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B286" w14:textId="42260754" w:rsidR="0072066D" w:rsidRPr="00356616" w:rsidRDefault="0063382D" w:rsidP="00DF564B">
      <w:pPr>
        <w:widowControl/>
        <w:autoSpaceDE/>
        <w:autoSpaceDN/>
        <w:spacing w:line="259" w:lineRule="auto"/>
        <w:ind w:left="142"/>
        <w:rPr>
          <w:rFonts w:ascii="Arial" w:hAnsi="Arial" w:cs="Arial"/>
          <w:b/>
          <w:w w:val="105"/>
          <w:sz w:val="32"/>
          <w:szCs w:val="32"/>
        </w:rPr>
      </w:pPr>
      <w:r>
        <w:rPr>
          <w:rFonts w:ascii="Arial" w:hAnsi="Arial" w:cs="Arial"/>
          <w:b/>
          <w:w w:val="105"/>
          <w:sz w:val="32"/>
          <w:szCs w:val="32"/>
        </w:rPr>
        <w:t xml:space="preserve">   </w:t>
      </w:r>
      <w:r w:rsidR="00C23355" w:rsidRPr="00356616">
        <w:rPr>
          <w:rFonts w:ascii="Arial" w:hAnsi="Arial" w:cs="Arial"/>
          <w:b/>
          <w:w w:val="105"/>
          <w:sz w:val="32"/>
          <w:szCs w:val="32"/>
        </w:rPr>
        <w:t>V</w:t>
      </w:r>
      <w:r w:rsidR="009D039E" w:rsidRPr="00356616">
        <w:rPr>
          <w:rFonts w:ascii="Arial" w:hAnsi="Arial" w:cs="Arial"/>
          <w:b/>
          <w:w w:val="105"/>
          <w:sz w:val="32"/>
          <w:szCs w:val="32"/>
        </w:rPr>
        <w:t xml:space="preserve">ärmlands </w:t>
      </w:r>
      <w:r w:rsidR="00C23355" w:rsidRPr="00356616">
        <w:rPr>
          <w:rFonts w:ascii="Arial" w:hAnsi="Arial" w:cs="Arial"/>
          <w:b/>
          <w:w w:val="105"/>
          <w:sz w:val="32"/>
          <w:szCs w:val="32"/>
        </w:rPr>
        <w:t>G</w:t>
      </w:r>
      <w:r w:rsidR="009D039E" w:rsidRPr="00356616">
        <w:rPr>
          <w:rFonts w:ascii="Arial" w:hAnsi="Arial" w:cs="Arial"/>
          <w:b/>
          <w:w w:val="105"/>
          <w:sz w:val="32"/>
          <w:szCs w:val="32"/>
        </w:rPr>
        <w:t xml:space="preserve">olfdistriktsförbunds </w:t>
      </w:r>
      <w:r w:rsidR="00C23355" w:rsidRPr="00356616">
        <w:rPr>
          <w:rFonts w:ascii="Arial" w:hAnsi="Arial" w:cs="Arial"/>
          <w:b/>
          <w:w w:val="105"/>
          <w:sz w:val="32"/>
          <w:szCs w:val="32"/>
        </w:rPr>
        <w:t>Regelkort</w:t>
      </w:r>
      <w:r w:rsidR="0072066D" w:rsidRPr="00356616">
        <w:rPr>
          <w:rFonts w:ascii="Arial" w:hAnsi="Arial" w:cs="Arial"/>
          <w:b/>
          <w:w w:val="105"/>
          <w:sz w:val="32"/>
          <w:szCs w:val="32"/>
        </w:rPr>
        <w:t xml:space="preserve"> 20</w:t>
      </w:r>
      <w:r w:rsidR="00F07B36" w:rsidRPr="00356616">
        <w:rPr>
          <w:rFonts w:ascii="Arial" w:hAnsi="Arial" w:cs="Arial"/>
          <w:b/>
          <w:w w:val="105"/>
          <w:sz w:val="32"/>
          <w:szCs w:val="32"/>
        </w:rPr>
        <w:t>2</w:t>
      </w:r>
      <w:r w:rsidR="00514D54" w:rsidRPr="00356616">
        <w:rPr>
          <w:rFonts w:ascii="Arial" w:hAnsi="Arial" w:cs="Arial"/>
          <w:b/>
          <w:w w:val="105"/>
          <w:sz w:val="32"/>
          <w:szCs w:val="32"/>
        </w:rPr>
        <w:t>4</w:t>
      </w:r>
    </w:p>
    <w:p w14:paraId="6C95EE52" w14:textId="77777777" w:rsidR="00686243" w:rsidRPr="00405AC4" w:rsidRDefault="00686243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</w:p>
    <w:p w14:paraId="20A993B8" w14:textId="77777777" w:rsidR="0063382D" w:rsidRDefault="0063382D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Följande lokala regler och </w:t>
      </w:r>
      <w:r w:rsidR="00993B08" w:rsidRPr="00405AC4">
        <w:rPr>
          <w:rFonts w:ascii="Arial" w:hAnsi="Arial" w:cs="Arial"/>
          <w:w w:val="105"/>
          <w:sz w:val="21"/>
          <w:szCs w:val="21"/>
        </w:rPr>
        <w:t>tävlings</w:t>
      </w:r>
      <w:r w:rsidR="00C04A63" w:rsidRPr="00405AC4">
        <w:rPr>
          <w:rFonts w:ascii="Arial" w:hAnsi="Arial" w:cs="Arial"/>
          <w:w w:val="105"/>
          <w:sz w:val="21"/>
          <w:szCs w:val="21"/>
        </w:rPr>
        <w:t>villkor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är godkända av Värmlands Gol</w:t>
      </w:r>
      <w:r w:rsidR="009D039E" w:rsidRPr="00405AC4">
        <w:rPr>
          <w:rFonts w:ascii="Arial" w:hAnsi="Arial" w:cs="Arial"/>
          <w:w w:val="105"/>
          <w:sz w:val="21"/>
          <w:szCs w:val="21"/>
        </w:rPr>
        <w:t>fdistrikts</w:t>
      </w:r>
      <w:r w:rsidR="0072066D" w:rsidRPr="00405AC4">
        <w:rPr>
          <w:rFonts w:ascii="Arial" w:hAnsi="Arial" w:cs="Arial"/>
          <w:w w:val="105"/>
          <w:sz w:val="21"/>
          <w:szCs w:val="21"/>
        </w:rPr>
        <w:t>förbund</w:t>
      </w:r>
    </w:p>
    <w:p w14:paraId="67BC17D2" w14:textId="77777777" w:rsidR="0063382D" w:rsidRDefault="0063382D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</w:t>
      </w:r>
      <w:r w:rsidR="0072066D" w:rsidRPr="00405AC4">
        <w:rPr>
          <w:rFonts w:ascii="Arial" w:hAnsi="Arial" w:cs="Arial"/>
          <w:w w:val="105"/>
          <w:sz w:val="21"/>
          <w:szCs w:val="21"/>
        </w:rPr>
        <w:t>(</w:t>
      </w:r>
      <w:proofErr w:type="spellStart"/>
      <w:r w:rsidR="0072066D" w:rsidRPr="00405AC4">
        <w:rPr>
          <w:rFonts w:ascii="Arial" w:hAnsi="Arial" w:cs="Arial"/>
          <w:w w:val="105"/>
          <w:sz w:val="21"/>
          <w:szCs w:val="21"/>
        </w:rPr>
        <w:t>VGDF</w:t>
      </w:r>
      <w:proofErr w:type="spellEnd"/>
      <w:r w:rsidR="0072066D" w:rsidRPr="00405AC4">
        <w:rPr>
          <w:rFonts w:ascii="Arial" w:hAnsi="Arial" w:cs="Arial"/>
          <w:w w:val="105"/>
          <w:sz w:val="21"/>
          <w:szCs w:val="21"/>
        </w:rPr>
        <w:t xml:space="preserve">) och gäller på tävlingar inom distriktet där </w:t>
      </w:r>
      <w:proofErr w:type="spellStart"/>
      <w:r w:rsidR="001A0B26" w:rsidRPr="00405AC4">
        <w:rPr>
          <w:rFonts w:ascii="Arial" w:hAnsi="Arial" w:cs="Arial"/>
          <w:w w:val="105"/>
          <w:sz w:val="21"/>
          <w:szCs w:val="21"/>
        </w:rPr>
        <w:t>VGDF</w:t>
      </w:r>
      <w:proofErr w:type="spellEnd"/>
      <w:r w:rsidR="001A0B26" w:rsidRPr="00405AC4">
        <w:rPr>
          <w:rFonts w:ascii="Arial" w:hAnsi="Arial" w:cs="Arial"/>
          <w:w w:val="105"/>
          <w:sz w:val="21"/>
          <w:szCs w:val="21"/>
        </w:rPr>
        <w:t xml:space="preserve"> är ansvarig organisation eller där</w:t>
      </w:r>
    </w:p>
    <w:p w14:paraId="755A799A" w14:textId="3A6A6B73" w:rsidR="00124595" w:rsidRDefault="001A0B26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  <w:r w:rsidRPr="00405AC4">
        <w:rPr>
          <w:rFonts w:ascii="Arial" w:hAnsi="Arial" w:cs="Arial"/>
          <w:w w:val="105"/>
          <w:sz w:val="21"/>
          <w:szCs w:val="21"/>
        </w:rPr>
        <w:t xml:space="preserve"> </w:t>
      </w:r>
      <w:r w:rsidR="0063382D">
        <w:rPr>
          <w:rFonts w:ascii="Arial" w:hAnsi="Arial" w:cs="Arial"/>
          <w:w w:val="105"/>
          <w:sz w:val="21"/>
          <w:szCs w:val="21"/>
        </w:rPr>
        <w:t xml:space="preserve">    </w:t>
      </w:r>
      <w:r w:rsidR="0072066D" w:rsidRPr="00405AC4">
        <w:rPr>
          <w:rFonts w:ascii="Arial" w:hAnsi="Arial" w:cs="Arial"/>
          <w:w w:val="105"/>
          <w:sz w:val="21"/>
          <w:szCs w:val="21"/>
        </w:rPr>
        <w:t>ansvarig arrangör angett i</w:t>
      </w:r>
      <w:r w:rsidR="00131F97" w:rsidRPr="00405AC4">
        <w:rPr>
          <w:rFonts w:ascii="Arial" w:hAnsi="Arial" w:cs="Arial"/>
          <w:w w:val="105"/>
          <w:sz w:val="21"/>
          <w:szCs w:val="21"/>
        </w:rPr>
        <w:t xml:space="preserve"> </w:t>
      </w:r>
      <w:r w:rsidR="00993B08" w:rsidRPr="00405AC4">
        <w:rPr>
          <w:rFonts w:ascii="Arial" w:hAnsi="Arial" w:cs="Arial"/>
          <w:w w:val="105"/>
          <w:sz w:val="21"/>
          <w:szCs w:val="21"/>
        </w:rPr>
        <w:t>tävlings</w:t>
      </w:r>
      <w:r w:rsidR="00C04A63" w:rsidRPr="00405AC4">
        <w:rPr>
          <w:rFonts w:ascii="Arial" w:hAnsi="Arial" w:cs="Arial"/>
          <w:w w:val="105"/>
          <w:sz w:val="21"/>
          <w:szCs w:val="21"/>
        </w:rPr>
        <w:t>villkor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att dessa </w:t>
      </w:r>
      <w:r w:rsidR="00244BA2" w:rsidRPr="00405AC4">
        <w:rPr>
          <w:rFonts w:ascii="Arial" w:hAnsi="Arial" w:cs="Arial"/>
          <w:w w:val="105"/>
          <w:sz w:val="21"/>
          <w:szCs w:val="21"/>
        </w:rPr>
        <w:t>lokala regler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gäller</w:t>
      </w:r>
      <w:r w:rsidR="001560E6" w:rsidRPr="00405AC4">
        <w:rPr>
          <w:rFonts w:ascii="Arial" w:hAnsi="Arial" w:cs="Arial"/>
          <w:w w:val="105"/>
          <w:sz w:val="21"/>
          <w:szCs w:val="21"/>
        </w:rPr>
        <w:t xml:space="preserve"> (gäller ej vid tävlingar</w:t>
      </w:r>
      <w:r w:rsidR="0063382D">
        <w:rPr>
          <w:rFonts w:ascii="Arial" w:hAnsi="Arial" w:cs="Arial"/>
          <w:w w:val="105"/>
          <w:sz w:val="21"/>
          <w:szCs w:val="21"/>
        </w:rPr>
        <w:t xml:space="preserve">    </w:t>
      </w:r>
    </w:p>
    <w:p w14:paraId="7FAA2DC8" w14:textId="77777777" w:rsidR="0063382D" w:rsidRDefault="0063382D" w:rsidP="0063382D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</w:t>
      </w:r>
      <w:r w:rsidRPr="00405AC4">
        <w:rPr>
          <w:rFonts w:ascii="Arial" w:hAnsi="Arial" w:cs="Arial"/>
          <w:w w:val="105"/>
          <w:sz w:val="21"/>
          <w:szCs w:val="21"/>
        </w:rPr>
        <w:t xml:space="preserve">med annat regelkort). Vid en tvist om innebörden ska tolkning göras enligt </w:t>
      </w:r>
      <w:proofErr w:type="spellStart"/>
      <w:r w:rsidRPr="00405AC4">
        <w:rPr>
          <w:rFonts w:ascii="Arial" w:hAnsi="Arial" w:cs="Arial"/>
          <w:w w:val="105"/>
          <w:sz w:val="21"/>
          <w:szCs w:val="21"/>
        </w:rPr>
        <w:t>Rules</w:t>
      </w:r>
      <w:proofErr w:type="spellEnd"/>
      <w:r w:rsidRPr="00405AC4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Pr="00405AC4">
        <w:rPr>
          <w:rFonts w:ascii="Arial" w:hAnsi="Arial" w:cs="Arial"/>
          <w:w w:val="105"/>
          <w:sz w:val="21"/>
          <w:szCs w:val="21"/>
        </w:rPr>
        <w:t>of</w:t>
      </w:r>
      <w:proofErr w:type="spellEnd"/>
      <w:r w:rsidRPr="00405AC4">
        <w:rPr>
          <w:rFonts w:ascii="Arial" w:hAnsi="Arial" w:cs="Arial"/>
          <w:w w:val="105"/>
          <w:sz w:val="21"/>
          <w:szCs w:val="21"/>
        </w:rPr>
        <w:t xml:space="preserve"> Golf 2023.</w:t>
      </w:r>
    </w:p>
    <w:p w14:paraId="22C30DFE" w14:textId="77777777" w:rsidR="0063382D" w:rsidRDefault="0063382D" w:rsidP="0063382D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</w:t>
      </w:r>
      <w:r w:rsidRPr="00405AC4">
        <w:rPr>
          <w:rFonts w:ascii="Arial" w:hAnsi="Arial" w:cs="Arial"/>
          <w:w w:val="105"/>
          <w:sz w:val="21"/>
          <w:szCs w:val="21"/>
        </w:rPr>
        <w:t>För den fullständiga svenska texten till en lokal regel där hänvisningen är till modell för lokal se</w:t>
      </w:r>
    </w:p>
    <w:p w14:paraId="6AC150C4" w14:textId="2B7B3451" w:rsidR="0063382D" w:rsidRPr="00405AC4" w:rsidRDefault="0063382D" w:rsidP="0063382D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 xml:space="preserve">   </w:t>
      </w:r>
      <w:r w:rsidRPr="00405AC4">
        <w:rPr>
          <w:rFonts w:ascii="Arial" w:hAnsi="Arial" w:cs="Arial"/>
          <w:w w:val="105"/>
          <w:sz w:val="21"/>
          <w:szCs w:val="21"/>
        </w:rPr>
        <w:t>regel,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 xml:space="preserve">Regler för Golfspel www.randa.org - </w:t>
      </w:r>
      <w:proofErr w:type="spellStart"/>
      <w:r w:rsidRPr="00405AC4">
        <w:rPr>
          <w:rFonts w:ascii="Arial" w:hAnsi="Arial" w:cs="Arial"/>
          <w:w w:val="105"/>
          <w:sz w:val="21"/>
          <w:szCs w:val="21"/>
        </w:rPr>
        <w:t>Committee</w:t>
      </w:r>
      <w:proofErr w:type="spellEnd"/>
      <w:r w:rsidRPr="00405AC4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Pr="00405AC4">
        <w:rPr>
          <w:rFonts w:ascii="Arial" w:hAnsi="Arial" w:cs="Arial"/>
          <w:w w:val="105"/>
          <w:sz w:val="21"/>
          <w:szCs w:val="21"/>
        </w:rPr>
        <w:t>Procedures</w:t>
      </w:r>
      <w:proofErr w:type="spellEnd"/>
    </w:p>
    <w:p w14:paraId="15445DA6" w14:textId="77777777" w:rsidR="0063382D" w:rsidRPr="00405AC4" w:rsidRDefault="0063382D" w:rsidP="0063382D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</w:p>
    <w:p w14:paraId="1FA8F704" w14:textId="7AC9791A" w:rsidR="0063382D" w:rsidRPr="00405AC4" w:rsidRDefault="0063382D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</w:p>
    <w:p w14:paraId="613F5C75" w14:textId="24DE64F1" w:rsidR="00701A61" w:rsidRPr="00405AC4" w:rsidRDefault="0063382D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1"/>
          <w:szCs w:val="21"/>
        </w:rPr>
        <w:t xml:space="preserve">     </w:t>
      </w:r>
      <w:r w:rsidR="00EB08EF" w:rsidRPr="00405AC4">
        <w:rPr>
          <w:rFonts w:ascii="Arial" w:hAnsi="Arial" w:cs="Arial"/>
          <w:b/>
          <w:bCs/>
          <w:w w:val="105"/>
          <w:sz w:val="21"/>
          <w:szCs w:val="21"/>
        </w:rPr>
        <w:t>P</w:t>
      </w:r>
      <w:r w:rsidR="00701A61" w:rsidRPr="00405AC4">
        <w:rPr>
          <w:rFonts w:ascii="Arial" w:hAnsi="Arial" w:cs="Arial"/>
          <w:b/>
          <w:bCs/>
          <w:w w:val="105"/>
          <w:sz w:val="21"/>
          <w:szCs w:val="21"/>
        </w:rPr>
        <w:t>likt för brott mot lokal regel</w:t>
      </w:r>
      <w:r w:rsidR="00EB08EF" w:rsidRPr="00405AC4">
        <w:rPr>
          <w:rFonts w:ascii="Arial" w:hAnsi="Arial" w:cs="Arial"/>
          <w:b/>
          <w:bCs/>
          <w:w w:val="105"/>
          <w:sz w:val="21"/>
          <w:szCs w:val="21"/>
        </w:rPr>
        <w:t xml:space="preserve"> </w:t>
      </w:r>
      <w:r w:rsidR="00EB08EF" w:rsidRPr="00405AC4">
        <w:rPr>
          <w:rFonts w:ascii="Arial" w:hAnsi="Arial" w:cs="Arial"/>
          <w:w w:val="105"/>
          <w:sz w:val="21"/>
          <w:szCs w:val="21"/>
        </w:rPr>
        <w:t>(Om inget annat anges i den lokala regeln).</w:t>
      </w:r>
    </w:p>
    <w:p w14:paraId="56CAD922" w14:textId="3A85014E" w:rsidR="00701A61" w:rsidRPr="00405AC4" w:rsidRDefault="0063382D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b/>
          <w:w w:val="105"/>
          <w:sz w:val="21"/>
          <w:szCs w:val="21"/>
        </w:rPr>
      </w:pPr>
      <w:r>
        <w:rPr>
          <w:rFonts w:ascii="Arial" w:hAnsi="Arial" w:cs="Arial"/>
          <w:bCs/>
          <w:w w:val="105"/>
          <w:sz w:val="21"/>
          <w:szCs w:val="21"/>
        </w:rPr>
        <w:t xml:space="preserve">     </w:t>
      </w:r>
      <w:r w:rsidR="00EB08EF" w:rsidRPr="00405AC4">
        <w:rPr>
          <w:rFonts w:ascii="Arial" w:hAnsi="Arial" w:cs="Arial"/>
          <w:bCs/>
          <w:w w:val="105"/>
          <w:sz w:val="21"/>
          <w:szCs w:val="21"/>
        </w:rPr>
        <w:t>Allmän Plikt (förlust av hål i m</w:t>
      </w:r>
      <w:r w:rsidR="00701A61" w:rsidRPr="00405AC4">
        <w:rPr>
          <w:rFonts w:ascii="Arial" w:hAnsi="Arial" w:cs="Arial"/>
          <w:bCs/>
          <w:w w:val="105"/>
          <w:sz w:val="21"/>
          <w:szCs w:val="21"/>
        </w:rPr>
        <w:t>atchspel</w:t>
      </w:r>
      <w:r w:rsidR="00EB08EF" w:rsidRPr="00405AC4">
        <w:rPr>
          <w:rFonts w:ascii="Arial" w:hAnsi="Arial" w:cs="Arial"/>
          <w:bCs/>
          <w:w w:val="105"/>
          <w:sz w:val="21"/>
          <w:szCs w:val="21"/>
        </w:rPr>
        <w:t xml:space="preserve"> och två slags plikt i slagspel).</w:t>
      </w:r>
    </w:p>
    <w:p w14:paraId="3A6793BD" w14:textId="0461C68A" w:rsidR="00124595" w:rsidRPr="00405AC4" w:rsidRDefault="00124595" w:rsidP="00BC505E">
      <w:pPr>
        <w:widowControl/>
        <w:autoSpaceDE/>
        <w:autoSpaceDN/>
        <w:spacing w:line="259" w:lineRule="auto"/>
        <w:ind w:left="142"/>
        <w:rPr>
          <w:rFonts w:ascii="Arial" w:hAnsi="Arial" w:cs="Arial"/>
          <w:b/>
          <w:w w:val="105"/>
          <w:sz w:val="21"/>
          <w:szCs w:val="21"/>
        </w:rPr>
      </w:pPr>
    </w:p>
    <w:p w14:paraId="3EF8C505" w14:textId="0E7EB5C8" w:rsidR="00701A61" w:rsidRPr="00405AC4" w:rsidRDefault="0063382D" w:rsidP="00124595">
      <w:pPr>
        <w:widowControl/>
        <w:autoSpaceDE/>
        <w:autoSpaceDN/>
        <w:spacing w:line="259" w:lineRule="auto"/>
        <w:ind w:lef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 </w:t>
      </w:r>
      <w:r w:rsidR="00701A61" w:rsidRPr="00405AC4">
        <w:rPr>
          <w:rFonts w:ascii="Arial" w:hAnsi="Arial" w:cs="Arial"/>
          <w:b/>
          <w:w w:val="105"/>
          <w:sz w:val="21"/>
          <w:szCs w:val="21"/>
        </w:rPr>
        <w:t>Avsnitt A – Lokala Regler</w:t>
      </w:r>
      <w:r w:rsidR="00701A61" w:rsidRPr="00405AC4">
        <w:rPr>
          <w:rFonts w:ascii="Arial" w:hAnsi="Arial" w:cs="Arial"/>
          <w:w w:val="105"/>
          <w:sz w:val="21"/>
          <w:szCs w:val="21"/>
        </w:rPr>
        <w:t xml:space="preserve"> </w:t>
      </w:r>
    </w:p>
    <w:p w14:paraId="0DA08469" w14:textId="77777777" w:rsidR="0063382D" w:rsidRDefault="0063382D" w:rsidP="00124595">
      <w:pPr>
        <w:widowControl/>
        <w:autoSpaceDE/>
        <w:autoSpaceDN/>
        <w:spacing w:line="259" w:lineRule="auto"/>
        <w:ind w:lef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</w:t>
      </w:r>
      <w:r w:rsidR="00701A61" w:rsidRPr="00405AC4">
        <w:rPr>
          <w:rFonts w:ascii="Arial" w:hAnsi="Arial" w:cs="Arial"/>
          <w:w w:val="105"/>
          <w:sz w:val="21"/>
          <w:szCs w:val="21"/>
        </w:rPr>
        <w:t>Följande lokala regler gäller tillsammans med de kompletterande lokala regler som publiceras</w:t>
      </w:r>
      <w:r w:rsidR="00464993" w:rsidRPr="00405AC4">
        <w:rPr>
          <w:rFonts w:ascii="Arial" w:hAnsi="Arial" w:cs="Arial"/>
          <w:w w:val="105"/>
          <w:sz w:val="21"/>
          <w:szCs w:val="21"/>
        </w:rPr>
        <w:t xml:space="preserve"> </w:t>
      </w:r>
    </w:p>
    <w:p w14:paraId="68AB1839" w14:textId="62046D0F" w:rsidR="00701A61" w:rsidRPr="00405AC4" w:rsidRDefault="0063382D" w:rsidP="00124595">
      <w:pPr>
        <w:widowControl/>
        <w:autoSpaceDE/>
        <w:autoSpaceDN/>
        <w:spacing w:line="259" w:lineRule="auto"/>
        <w:ind w:lef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</w:t>
      </w:r>
      <w:r w:rsidR="00464993" w:rsidRPr="00405AC4">
        <w:rPr>
          <w:rFonts w:ascii="Arial" w:hAnsi="Arial" w:cs="Arial"/>
          <w:w w:val="105"/>
          <w:sz w:val="21"/>
          <w:szCs w:val="21"/>
        </w:rPr>
        <w:t>eller utdelas</w:t>
      </w:r>
      <w:r w:rsidR="00701A61" w:rsidRPr="00405AC4">
        <w:rPr>
          <w:rFonts w:ascii="Arial" w:hAnsi="Arial" w:cs="Arial"/>
          <w:w w:val="105"/>
          <w:sz w:val="21"/>
          <w:szCs w:val="21"/>
        </w:rPr>
        <w:t xml:space="preserve"> av tävlingsledningen vid aktuell tävling</w:t>
      </w:r>
      <w:r w:rsidR="00D02F0C" w:rsidRPr="00405AC4">
        <w:rPr>
          <w:rFonts w:ascii="Arial" w:hAnsi="Arial" w:cs="Arial"/>
          <w:w w:val="105"/>
          <w:sz w:val="21"/>
          <w:szCs w:val="21"/>
        </w:rPr>
        <w:t>.</w:t>
      </w:r>
    </w:p>
    <w:p w14:paraId="40B7127D" w14:textId="77777777" w:rsidR="00124595" w:rsidRPr="00405AC4" w:rsidRDefault="00124595" w:rsidP="00124595">
      <w:pPr>
        <w:widowControl/>
        <w:autoSpaceDE/>
        <w:autoSpaceDN/>
        <w:spacing w:line="259" w:lineRule="auto"/>
        <w:ind w:left="66"/>
        <w:rPr>
          <w:rFonts w:ascii="Arial" w:hAnsi="Arial" w:cs="Arial"/>
          <w:w w:val="105"/>
          <w:sz w:val="21"/>
          <w:szCs w:val="21"/>
        </w:rPr>
      </w:pPr>
    </w:p>
    <w:p w14:paraId="06CD2085" w14:textId="5DB3DF41" w:rsidR="00701A61" w:rsidRPr="0063382D" w:rsidRDefault="0063382D" w:rsidP="0063382D">
      <w:pPr>
        <w:widowControl/>
        <w:autoSpaceDE/>
        <w:autoSpaceDN/>
        <w:spacing w:line="259" w:lineRule="auto"/>
        <w:ind w:firstLine="426"/>
        <w:rPr>
          <w:rFonts w:ascii="Arial" w:hAnsi="Arial" w:cs="Arial"/>
          <w:b/>
          <w:w w:val="105"/>
          <w:sz w:val="21"/>
          <w:szCs w:val="21"/>
        </w:rPr>
      </w:pPr>
      <w:r w:rsidRPr="0063382D">
        <w:rPr>
          <w:rFonts w:ascii="Arial" w:hAnsi="Arial" w:cs="Arial"/>
          <w:b/>
          <w:w w:val="105"/>
          <w:sz w:val="21"/>
          <w:szCs w:val="21"/>
        </w:rPr>
        <w:t xml:space="preserve">1. </w:t>
      </w:r>
      <w:proofErr w:type="spellStart"/>
      <w:r w:rsidR="00701A61" w:rsidRPr="0063382D">
        <w:rPr>
          <w:rFonts w:ascii="Arial" w:hAnsi="Arial" w:cs="Arial"/>
          <w:b/>
          <w:w w:val="105"/>
          <w:sz w:val="21"/>
          <w:szCs w:val="21"/>
        </w:rPr>
        <w:t>Out</w:t>
      </w:r>
      <w:proofErr w:type="spellEnd"/>
      <w:r w:rsidR="00701A61" w:rsidRPr="0063382D">
        <w:rPr>
          <w:rFonts w:ascii="Arial" w:hAnsi="Arial" w:cs="Arial"/>
          <w:b/>
          <w:w w:val="105"/>
          <w:sz w:val="21"/>
          <w:szCs w:val="21"/>
        </w:rPr>
        <w:t xml:space="preserve"> </w:t>
      </w:r>
      <w:proofErr w:type="spellStart"/>
      <w:r w:rsidR="00701A61" w:rsidRPr="0063382D">
        <w:rPr>
          <w:rFonts w:ascii="Arial" w:hAnsi="Arial" w:cs="Arial"/>
          <w:b/>
          <w:w w:val="105"/>
          <w:sz w:val="21"/>
          <w:szCs w:val="21"/>
        </w:rPr>
        <w:t>of</w:t>
      </w:r>
      <w:proofErr w:type="spellEnd"/>
      <w:r w:rsidR="00701A61" w:rsidRPr="0063382D">
        <w:rPr>
          <w:rFonts w:ascii="Arial" w:hAnsi="Arial" w:cs="Arial"/>
          <w:b/>
          <w:w w:val="105"/>
          <w:sz w:val="21"/>
          <w:szCs w:val="21"/>
        </w:rPr>
        <w:t xml:space="preserve"> </w:t>
      </w:r>
      <w:proofErr w:type="spellStart"/>
      <w:r w:rsidR="00701A61" w:rsidRPr="0063382D">
        <w:rPr>
          <w:rFonts w:ascii="Arial" w:hAnsi="Arial" w:cs="Arial"/>
          <w:b/>
          <w:w w:val="105"/>
          <w:sz w:val="21"/>
          <w:szCs w:val="21"/>
        </w:rPr>
        <w:t>bounds</w:t>
      </w:r>
      <w:proofErr w:type="spellEnd"/>
      <w:r w:rsidR="00701A61" w:rsidRPr="0063382D">
        <w:rPr>
          <w:rFonts w:ascii="Arial" w:hAnsi="Arial" w:cs="Arial"/>
          <w:b/>
          <w:w w:val="105"/>
          <w:sz w:val="21"/>
          <w:szCs w:val="21"/>
        </w:rPr>
        <w:t xml:space="preserve"> (Regel 18.2)</w:t>
      </w:r>
    </w:p>
    <w:p w14:paraId="066551AE" w14:textId="1E2E35E6" w:rsidR="00701A61" w:rsidRPr="0063382D" w:rsidRDefault="0063382D" w:rsidP="0063382D">
      <w:pPr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a) </w:t>
      </w:r>
      <w:r w:rsidR="00701A61" w:rsidRPr="0063382D">
        <w:rPr>
          <w:rFonts w:ascii="Arial" w:hAnsi="Arial" w:cs="Arial"/>
          <w:w w:val="105"/>
          <w:sz w:val="21"/>
          <w:szCs w:val="21"/>
        </w:rPr>
        <w:t xml:space="preserve">En boll är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out</w:t>
      </w:r>
      <w:proofErr w:type="spellEnd"/>
      <w:r w:rsidR="00701A61" w:rsidRPr="0063382D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of</w:t>
      </w:r>
      <w:proofErr w:type="spellEnd"/>
      <w:r w:rsidR="00701A61" w:rsidRPr="0063382D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bounds</w:t>
      </w:r>
      <w:proofErr w:type="spellEnd"/>
      <w:r w:rsidR="00701A61" w:rsidRPr="0063382D">
        <w:rPr>
          <w:rFonts w:ascii="Arial" w:hAnsi="Arial" w:cs="Arial"/>
          <w:w w:val="105"/>
          <w:sz w:val="21"/>
          <w:szCs w:val="21"/>
        </w:rPr>
        <w:t xml:space="preserve"> när </w:t>
      </w:r>
      <w:r w:rsidR="00EB08EF" w:rsidRPr="0063382D">
        <w:rPr>
          <w:rFonts w:ascii="Arial" w:hAnsi="Arial" w:cs="Arial"/>
          <w:w w:val="105"/>
          <w:sz w:val="21"/>
          <w:szCs w:val="21"/>
        </w:rPr>
        <w:t>ligger</w:t>
      </w:r>
      <w:r w:rsidR="00701A61" w:rsidRPr="0063382D">
        <w:rPr>
          <w:rFonts w:ascii="Arial" w:hAnsi="Arial" w:cs="Arial"/>
          <w:w w:val="105"/>
          <w:sz w:val="21"/>
          <w:szCs w:val="21"/>
        </w:rPr>
        <w:t xml:space="preserve"> bortom varje mur som definierar banans gräns.</w:t>
      </w:r>
    </w:p>
    <w:p w14:paraId="27E009D1" w14:textId="77777777" w:rsidR="0063382D" w:rsidRDefault="0063382D" w:rsidP="0063382D">
      <w:pPr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b) </w:t>
      </w:r>
      <w:r w:rsidR="00701A61" w:rsidRPr="0063382D">
        <w:rPr>
          <w:rFonts w:ascii="Arial" w:hAnsi="Arial" w:cs="Arial"/>
          <w:w w:val="105"/>
          <w:sz w:val="21"/>
          <w:szCs w:val="21"/>
        </w:rPr>
        <w:t>En boll som</w:t>
      </w:r>
      <w:r w:rsidR="00A374C8" w:rsidRPr="0063382D">
        <w:rPr>
          <w:rFonts w:ascii="Arial" w:hAnsi="Arial" w:cs="Arial"/>
          <w:w w:val="105"/>
          <w:sz w:val="21"/>
          <w:szCs w:val="21"/>
        </w:rPr>
        <w:t xml:space="preserve"> blir liggande på eller bortom en väg </w:t>
      </w:r>
      <w:r w:rsidR="00701A61" w:rsidRPr="0063382D">
        <w:rPr>
          <w:rFonts w:ascii="Arial" w:hAnsi="Arial" w:cs="Arial"/>
          <w:w w:val="105"/>
          <w:sz w:val="21"/>
          <w:szCs w:val="21"/>
        </w:rPr>
        <w:t>som</w:t>
      </w:r>
      <w:r w:rsidR="00A374C8" w:rsidRPr="0063382D">
        <w:rPr>
          <w:rFonts w:ascii="Arial" w:hAnsi="Arial" w:cs="Arial"/>
          <w:w w:val="105"/>
          <w:sz w:val="21"/>
          <w:szCs w:val="21"/>
        </w:rPr>
        <w:t xml:space="preserve"> </w:t>
      </w:r>
      <w:r w:rsidR="00701A61" w:rsidRPr="0063382D">
        <w:rPr>
          <w:rFonts w:ascii="Arial" w:hAnsi="Arial" w:cs="Arial"/>
          <w:w w:val="105"/>
          <w:sz w:val="21"/>
          <w:szCs w:val="21"/>
        </w:rPr>
        <w:t>definiera</w:t>
      </w:r>
      <w:r w:rsidR="00A374C8" w:rsidRPr="0063382D">
        <w:rPr>
          <w:rFonts w:ascii="Arial" w:hAnsi="Arial" w:cs="Arial"/>
          <w:w w:val="105"/>
          <w:sz w:val="21"/>
          <w:szCs w:val="21"/>
        </w:rPr>
        <w:t>s</w:t>
      </w:r>
      <w:r w:rsidR="00701A61" w:rsidRPr="0063382D">
        <w:rPr>
          <w:rFonts w:ascii="Arial" w:hAnsi="Arial" w:cs="Arial"/>
          <w:w w:val="105"/>
          <w:sz w:val="21"/>
          <w:szCs w:val="21"/>
        </w:rPr>
        <w:t xml:space="preserve"> som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out</w:t>
      </w:r>
      <w:proofErr w:type="spellEnd"/>
      <w:r w:rsidR="00701A61" w:rsidRPr="0063382D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of</w:t>
      </w:r>
      <w:proofErr w:type="spellEnd"/>
      <w:r w:rsidR="00701A61" w:rsidRPr="0063382D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bounds</w:t>
      </w:r>
      <w:proofErr w:type="spellEnd"/>
      <w:r w:rsidR="00A374C8" w:rsidRPr="0063382D">
        <w:rPr>
          <w:rFonts w:ascii="Arial" w:hAnsi="Arial" w:cs="Arial"/>
          <w:w w:val="105"/>
          <w:sz w:val="21"/>
          <w:szCs w:val="21"/>
        </w:rPr>
        <w:t xml:space="preserve"> </w:t>
      </w:r>
      <w:r w:rsidR="00701A61" w:rsidRPr="0063382D">
        <w:rPr>
          <w:rFonts w:ascii="Arial" w:hAnsi="Arial" w:cs="Arial"/>
          <w:w w:val="105"/>
          <w:sz w:val="21"/>
          <w:szCs w:val="21"/>
        </w:rPr>
        <w:t xml:space="preserve">är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out</w:t>
      </w:r>
      <w:proofErr w:type="spellEnd"/>
      <w:r w:rsidR="00701A61" w:rsidRPr="0063382D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of</w:t>
      </w:r>
      <w:proofErr w:type="spellEnd"/>
      <w:r w:rsidR="00701A61" w:rsidRPr="0063382D">
        <w:rPr>
          <w:rFonts w:ascii="Arial" w:hAnsi="Arial" w:cs="Arial"/>
          <w:w w:val="105"/>
          <w:sz w:val="21"/>
          <w:szCs w:val="21"/>
        </w:rPr>
        <w:t xml:space="preserve"> </w:t>
      </w:r>
    </w:p>
    <w:p w14:paraId="77FB3EFF" w14:textId="0AB7CBF2" w:rsidR="00701A61" w:rsidRDefault="0063382D" w:rsidP="0063382D">
      <w:pPr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</w:t>
      </w:r>
      <w:proofErr w:type="spellStart"/>
      <w:r w:rsidR="00701A61" w:rsidRPr="0063382D">
        <w:rPr>
          <w:rFonts w:ascii="Arial" w:hAnsi="Arial" w:cs="Arial"/>
          <w:w w:val="105"/>
          <w:sz w:val="21"/>
          <w:szCs w:val="21"/>
        </w:rPr>
        <w:t>bounds</w:t>
      </w:r>
      <w:proofErr w:type="spellEnd"/>
      <w:r w:rsidR="00A374C8" w:rsidRPr="0063382D">
        <w:rPr>
          <w:rFonts w:ascii="Arial" w:hAnsi="Arial" w:cs="Arial"/>
          <w:w w:val="105"/>
          <w:sz w:val="21"/>
          <w:szCs w:val="21"/>
        </w:rPr>
        <w:t xml:space="preserve"> </w:t>
      </w:r>
      <w:r w:rsidR="00701A61" w:rsidRPr="0063382D">
        <w:rPr>
          <w:rFonts w:ascii="Arial" w:hAnsi="Arial" w:cs="Arial"/>
          <w:w w:val="105"/>
          <w:sz w:val="21"/>
          <w:szCs w:val="21"/>
        </w:rPr>
        <w:t>även om den</w:t>
      </w:r>
      <w:r w:rsidR="00A374C8" w:rsidRPr="0063382D">
        <w:rPr>
          <w:rFonts w:ascii="Arial" w:hAnsi="Arial" w:cs="Arial"/>
          <w:w w:val="105"/>
          <w:sz w:val="21"/>
          <w:szCs w:val="21"/>
        </w:rPr>
        <w:t xml:space="preserve"> blir </w:t>
      </w:r>
      <w:r w:rsidR="00701A61" w:rsidRPr="0063382D">
        <w:rPr>
          <w:rFonts w:ascii="Arial" w:hAnsi="Arial" w:cs="Arial"/>
          <w:w w:val="105"/>
          <w:sz w:val="21"/>
          <w:szCs w:val="21"/>
        </w:rPr>
        <w:t>ligg</w:t>
      </w:r>
      <w:r w:rsidR="00A374C8" w:rsidRPr="0063382D">
        <w:rPr>
          <w:rFonts w:ascii="Arial" w:hAnsi="Arial" w:cs="Arial"/>
          <w:w w:val="105"/>
          <w:sz w:val="21"/>
          <w:szCs w:val="21"/>
        </w:rPr>
        <w:t>ande</w:t>
      </w:r>
      <w:r w:rsidR="00701A61" w:rsidRPr="0063382D">
        <w:rPr>
          <w:rFonts w:ascii="Arial" w:hAnsi="Arial" w:cs="Arial"/>
          <w:w w:val="105"/>
          <w:sz w:val="21"/>
          <w:szCs w:val="21"/>
        </w:rPr>
        <w:t xml:space="preserve"> på en annan del av banan.</w:t>
      </w:r>
      <w:r w:rsidR="007515E2" w:rsidRPr="0063382D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="007515E2" w:rsidRPr="0063382D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7515E2" w:rsidRPr="0063382D">
        <w:rPr>
          <w:rFonts w:ascii="Arial" w:hAnsi="Arial" w:cs="Arial"/>
          <w:w w:val="105"/>
          <w:sz w:val="21"/>
          <w:szCs w:val="21"/>
        </w:rPr>
        <w:t xml:space="preserve"> A-5</w:t>
      </w:r>
      <w:r w:rsidR="00EB08EF" w:rsidRPr="0063382D">
        <w:rPr>
          <w:rFonts w:ascii="Arial" w:hAnsi="Arial" w:cs="Arial"/>
          <w:w w:val="105"/>
          <w:sz w:val="21"/>
          <w:szCs w:val="21"/>
        </w:rPr>
        <w:t xml:space="preserve"> är tillämplig.</w:t>
      </w:r>
    </w:p>
    <w:p w14:paraId="10F135C3" w14:textId="5250AACF" w:rsidR="009E71BC" w:rsidRPr="0063382D" w:rsidRDefault="0063382D" w:rsidP="0063382D">
      <w:pPr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c) </w:t>
      </w:r>
      <w:r w:rsidR="007515E2" w:rsidRPr="0063382D">
        <w:rPr>
          <w:rFonts w:ascii="Arial" w:hAnsi="Arial" w:cs="Arial"/>
          <w:w w:val="105"/>
          <w:sz w:val="21"/>
          <w:szCs w:val="21"/>
        </w:rPr>
        <w:t>Grind</w:t>
      </w:r>
      <w:r w:rsidR="000A4FE3" w:rsidRPr="0063382D">
        <w:rPr>
          <w:rFonts w:ascii="Arial" w:hAnsi="Arial" w:cs="Arial"/>
          <w:w w:val="105"/>
          <w:sz w:val="21"/>
          <w:szCs w:val="21"/>
        </w:rPr>
        <w:t>ar</w:t>
      </w:r>
      <w:r w:rsidR="007515E2" w:rsidRPr="0063382D">
        <w:rPr>
          <w:rFonts w:ascii="Arial" w:hAnsi="Arial" w:cs="Arial"/>
          <w:w w:val="105"/>
          <w:sz w:val="21"/>
          <w:szCs w:val="21"/>
        </w:rPr>
        <w:t xml:space="preserve"> fastsatta i gränsstaket eller gränsmurar. </w:t>
      </w:r>
      <w:proofErr w:type="spellStart"/>
      <w:r w:rsidR="007515E2" w:rsidRPr="0063382D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7515E2" w:rsidRPr="0063382D">
        <w:rPr>
          <w:rFonts w:ascii="Arial" w:hAnsi="Arial" w:cs="Arial"/>
          <w:w w:val="105"/>
          <w:sz w:val="21"/>
          <w:szCs w:val="21"/>
        </w:rPr>
        <w:t xml:space="preserve"> F-26 är tillämplig.</w:t>
      </w:r>
    </w:p>
    <w:p w14:paraId="7CACC514" w14:textId="77777777" w:rsidR="002A1603" w:rsidRPr="00405AC4" w:rsidRDefault="002A1603" w:rsidP="002A1603">
      <w:pPr>
        <w:pStyle w:val="Liststycke"/>
        <w:widowControl/>
        <w:autoSpaceDE/>
        <w:autoSpaceDN/>
        <w:spacing w:line="259" w:lineRule="auto"/>
        <w:ind w:left="426" w:firstLine="0"/>
        <w:rPr>
          <w:rFonts w:ascii="Arial" w:hAnsi="Arial" w:cs="Arial"/>
          <w:w w:val="105"/>
          <w:sz w:val="21"/>
          <w:szCs w:val="21"/>
        </w:rPr>
      </w:pPr>
    </w:p>
    <w:p w14:paraId="0B1187A1" w14:textId="792A0632" w:rsidR="00701A61" w:rsidRPr="00405AC4" w:rsidRDefault="0063382D" w:rsidP="0063382D">
      <w:pPr>
        <w:pStyle w:val="Liststycke"/>
        <w:widowControl/>
        <w:autoSpaceDE/>
        <w:autoSpaceDN/>
        <w:spacing w:line="259" w:lineRule="auto"/>
        <w:ind w:left="426" w:firstLine="0"/>
        <w:rPr>
          <w:rFonts w:ascii="Arial" w:hAnsi="Arial" w:cs="Arial"/>
          <w:b/>
          <w:w w:val="105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2. </w:t>
      </w:r>
      <w:r w:rsidR="002A1603" w:rsidRPr="00405AC4">
        <w:rPr>
          <w:rFonts w:ascii="Arial" w:hAnsi="Arial" w:cs="Arial"/>
          <w:b/>
          <w:w w:val="105"/>
          <w:sz w:val="21"/>
          <w:szCs w:val="21"/>
        </w:rPr>
        <w:t>Pliktområden (Regel 17)</w:t>
      </w:r>
    </w:p>
    <w:p w14:paraId="410A49E2" w14:textId="11EB4308" w:rsid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Pr="0063382D">
        <w:rPr>
          <w:rFonts w:ascii="Arial" w:hAnsi="Arial" w:cs="Arial"/>
          <w:w w:val="105"/>
          <w:sz w:val="21"/>
          <w:szCs w:val="21"/>
        </w:rPr>
        <w:t>a)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2A1603" w:rsidRPr="0063382D">
        <w:rPr>
          <w:rFonts w:ascii="Arial" w:hAnsi="Arial" w:cs="Arial"/>
          <w:w w:val="105"/>
          <w:sz w:val="21"/>
          <w:szCs w:val="21"/>
        </w:rPr>
        <w:t>Tävlingsledningen får anta en</w:t>
      </w:r>
      <w:r w:rsidR="009E71BC" w:rsidRPr="0063382D">
        <w:rPr>
          <w:rFonts w:ascii="Arial" w:hAnsi="Arial" w:cs="Arial"/>
          <w:w w:val="105"/>
          <w:sz w:val="21"/>
          <w:szCs w:val="21"/>
        </w:rPr>
        <w:t xml:space="preserve"> kompletterande </w:t>
      </w:r>
      <w:r w:rsidR="002A1603" w:rsidRPr="0063382D">
        <w:rPr>
          <w:rFonts w:ascii="Arial" w:hAnsi="Arial" w:cs="Arial"/>
          <w:w w:val="105"/>
          <w:sz w:val="21"/>
          <w:szCs w:val="21"/>
        </w:rPr>
        <w:t xml:space="preserve">lokal regel som tillåter lättnad på den motsatta </w:t>
      </w:r>
    </w:p>
    <w:p w14:paraId="4E059DBB" w14:textId="77777777" w:rsid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</w:t>
      </w:r>
      <w:r w:rsidR="002A1603" w:rsidRPr="0063382D">
        <w:rPr>
          <w:rFonts w:ascii="Arial" w:hAnsi="Arial" w:cs="Arial"/>
          <w:w w:val="105"/>
          <w:sz w:val="21"/>
          <w:szCs w:val="21"/>
        </w:rPr>
        <w:t xml:space="preserve">sidan av ett rött pliktområde på samma avstånd från hålet enligt </w:t>
      </w:r>
      <w:proofErr w:type="spellStart"/>
      <w:r w:rsidR="007515E2" w:rsidRPr="0063382D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7515E2" w:rsidRPr="0063382D">
        <w:rPr>
          <w:rFonts w:ascii="Arial" w:hAnsi="Arial" w:cs="Arial"/>
          <w:w w:val="105"/>
          <w:sz w:val="21"/>
          <w:szCs w:val="21"/>
        </w:rPr>
        <w:t xml:space="preserve"> </w:t>
      </w:r>
      <w:r w:rsidR="002A1603" w:rsidRPr="0063382D">
        <w:rPr>
          <w:rFonts w:ascii="Arial" w:hAnsi="Arial" w:cs="Arial"/>
          <w:w w:val="105"/>
          <w:sz w:val="21"/>
          <w:szCs w:val="21"/>
        </w:rPr>
        <w:t>B</w:t>
      </w:r>
      <w:r w:rsidR="00137D52" w:rsidRPr="0063382D">
        <w:rPr>
          <w:rFonts w:ascii="Arial" w:hAnsi="Arial" w:cs="Arial"/>
          <w:w w:val="105"/>
          <w:sz w:val="21"/>
          <w:szCs w:val="21"/>
        </w:rPr>
        <w:t>-</w:t>
      </w:r>
      <w:r w:rsidR="002A1603" w:rsidRPr="0063382D">
        <w:rPr>
          <w:rFonts w:ascii="Arial" w:hAnsi="Arial" w:cs="Arial"/>
          <w:w w:val="105"/>
          <w:sz w:val="21"/>
          <w:szCs w:val="21"/>
        </w:rPr>
        <w:t>2.</w:t>
      </w:r>
      <w:r w:rsidR="007515E2" w:rsidRPr="0063382D">
        <w:rPr>
          <w:rFonts w:ascii="Arial" w:hAnsi="Arial" w:cs="Arial"/>
          <w:w w:val="105"/>
          <w:sz w:val="21"/>
          <w:szCs w:val="21"/>
        </w:rPr>
        <w:t>1</w:t>
      </w:r>
      <w:r>
        <w:rPr>
          <w:rFonts w:ascii="Arial" w:hAnsi="Arial" w:cs="Arial"/>
          <w:w w:val="105"/>
          <w:sz w:val="21"/>
          <w:szCs w:val="21"/>
        </w:rPr>
        <w:t>.</w:t>
      </w:r>
    </w:p>
    <w:p w14:paraId="4B5DA3DD" w14:textId="6FA6A9C2" w:rsidR="002A1603" w:rsidRP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</w:t>
      </w:r>
      <w:r w:rsidR="002A1603" w:rsidRPr="0063382D">
        <w:rPr>
          <w:rFonts w:ascii="Arial" w:hAnsi="Arial" w:cs="Arial"/>
          <w:w w:val="105"/>
          <w:sz w:val="21"/>
          <w:szCs w:val="21"/>
        </w:rPr>
        <w:t>Tävlingsledningen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2A1603" w:rsidRPr="0063382D">
        <w:rPr>
          <w:rFonts w:ascii="Arial" w:hAnsi="Arial" w:cs="Arial"/>
          <w:w w:val="105"/>
          <w:sz w:val="21"/>
          <w:szCs w:val="21"/>
        </w:rPr>
        <w:t xml:space="preserve">måste ange </w:t>
      </w:r>
      <w:r w:rsidR="00A374C8" w:rsidRPr="0063382D">
        <w:rPr>
          <w:rFonts w:ascii="Arial" w:hAnsi="Arial" w:cs="Arial"/>
          <w:w w:val="105"/>
          <w:sz w:val="21"/>
          <w:szCs w:val="21"/>
        </w:rPr>
        <w:t xml:space="preserve">för </w:t>
      </w:r>
      <w:r w:rsidR="002A1603" w:rsidRPr="0063382D">
        <w:rPr>
          <w:rFonts w:ascii="Arial" w:hAnsi="Arial" w:cs="Arial"/>
          <w:w w:val="105"/>
          <w:sz w:val="21"/>
          <w:szCs w:val="21"/>
        </w:rPr>
        <w:t>vilka pliktområden denna lokala regel tillåts</w:t>
      </w:r>
      <w:r w:rsidR="00F532D8" w:rsidRPr="0063382D">
        <w:rPr>
          <w:rFonts w:ascii="Arial" w:hAnsi="Arial" w:cs="Arial"/>
          <w:w w:val="105"/>
          <w:sz w:val="21"/>
          <w:szCs w:val="21"/>
        </w:rPr>
        <w:t>.</w:t>
      </w:r>
    </w:p>
    <w:p w14:paraId="0A3DD8AA" w14:textId="77777777" w:rsid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b) </w:t>
      </w:r>
      <w:r w:rsidR="0030031A" w:rsidRPr="0063382D">
        <w:rPr>
          <w:rFonts w:ascii="Arial" w:hAnsi="Arial" w:cs="Arial"/>
          <w:w w:val="105"/>
          <w:sz w:val="21"/>
          <w:szCs w:val="21"/>
        </w:rPr>
        <w:t>D</w:t>
      </w:r>
      <w:r w:rsidR="00851CB8" w:rsidRPr="0063382D">
        <w:rPr>
          <w:rFonts w:ascii="Arial" w:hAnsi="Arial" w:cs="Arial"/>
          <w:w w:val="105"/>
          <w:sz w:val="21"/>
          <w:szCs w:val="21"/>
        </w:rPr>
        <w:t>är droppzoner är markerade för pliktområden får spelaren, som ett ytterligare alternativ, ta</w:t>
      </w:r>
    </w:p>
    <w:p w14:paraId="411954A5" w14:textId="5539B85F" w:rsidR="00FC189F" w:rsidRP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</w:t>
      </w:r>
      <w:r w:rsidR="00851CB8" w:rsidRPr="0063382D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851CB8" w:rsidRPr="0063382D">
        <w:rPr>
          <w:rFonts w:ascii="Arial" w:hAnsi="Arial" w:cs="Arial"/>
          <w:w w:val="105"/>
          <w:sz w:val="21"/>
          <w:szCs w:val="21"/>
        </w:rPr>
        <w:t>lättnad i droppzonen med ett slags plikt</w:t>
      </w:r>
      <w:r w:rsidR="007515E2" w:rsidRPr="0063382D">
        <w:rPr>
          <w:rFonts w:ascii="Arial" w:hAnsi="Arial" w:cs="Arial"/>
          <w:w w:val="105"/>
          <w:sz w:val="21"/>
          <w:szCs w:val="21"/>
        </w:rPr>
        <w:t xml:space="preserve"> och </w:t>
      </w:r>
      <w:proofErr w:type="spellStart"/>
      <w:r w:rsidR="007515E2" w:rsidRPr="0063382D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7515E2" w:rsidRPr="0063382D">
        <w:rPr>
          <w:rFonts w:ascii="Arial" w:hAnsi="Arial" w:cs="Arial"/>
          <w:w w:val="105"/>
          <w:sz w:val="21"/>
          <w:szCs w:val="21"/>
        </w:rPr>
        <w:t xml:space="preserve"> E-1.1 är tillämplig</w:t>
      </w:r>
      <w:r w:rsidR="00851CB8" w:rsidRPr="0063382D">
        <w:rPr>
          <w:rFonts w:ascii="Arial" w:hAnsi="Arial" w:cs="Arial"/>
          <w:w w:val="105"/>
          <w:sz w:val="21"/>
          <w:szCs w:val="21"/>
        </w:rPr>
        <w:t>.</w:t>
      </w:r>
    </w:p>
    <w:p w14:paraId="4FE4A577" w14:textId="77777777" w:rsid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c) </w:t>
      </w:r>
      <w:r w:rsidR="007515E2" w:rsidRPr="0063382D">
        <w:rPr>
          <w:rFonts w:ascii="Arial" w:hAnsi="Arial" w:cs="Arial"/>
          <w:w w:val="105"/>
          <w:sz w:val="21"/>
          <w:szCs w:val="21"/>
        </w:rPr>
        <w:t xml:space="preserve">När det är känt eller så gott som säkert att en boll är i ett pliktområde och den uppskattade </w:t>
      </w:r>
    </w:p>
    <w:p w14:paraId="4163BEB6" w14:textId="77777777" w:rsid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</w:t>
      </w:r>
      <w:r w:rsidR="007515E2" w:rsidRPr="0063382D">
        <w:rPr>
          <w:rFonts w:ascii="Arial" w:hAnsi="Arial" w:cs="Arial"/>
          <w:w w:val="105"/>
          <w:sz w:val="21"/>
          <w:szCs w:val="21"/>
        </w:rPr>
        <w:t>punkten där bollen senast skar pliktområdets gräns är i direkt anslutning till banans gräns får</w:t>
      </w:r>
    </w:p>
    <w:p w14:paraId="17AD4A12" w14:textId="77777777" w:rsid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</w:t>
      </w:r>
      <w:r w:rsidR="007515E2" w:rsidRPr="0063382D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7515E2" w:rsidRPr="0063382D">
        <w:rPr>
          <w:rFonts w:ascii="Arial" w:hAnsi="Arial" w:cs="Arial"/>
          <w:w w:val="105"/>
          <w:sz w:val="21"/>
          <w:szCs w:val="21"/>
        </w:rPr>
        <w:t xml:space="preserve">spelaren ta lättnad på den motsatta sidan på samma avstånd från hålet av pliktområdet enligt </w:t>
      </w:r>
    </w:p>
    <w:p w14:paraId="47EBAD76" w14:textId="12DCB31D" w:rsidR="007515E2" w:rsidRPr="0063382D" w:rsidRDefault="0063382D" w:rsidP="0063382D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</w:t>
      </w:r>
      <w:proofErr w:type="spellStart"/>
      <w:r w:rsidR="007515E2" w:rsidRPr="0063382D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7515E2" w:rsidRPr="0063382D">
        <w:rPr>
          <w:rFonts w:ascii="Arial" w:hAnsi="Arial" w:cs="Arial"/>
          <w:w w:val="105"/>
          <w:sz w:val="21"/>
          <w:szCs w:val="21"/>
        </w:rPr>
        <w:t xml:space="preserve"> B-2.2.</w:t>
      </w:r>
    </w:p>
    <w:p w14:paraId="57879EC4" w14:textId="77777777" w:rsidR="005E1899" w:rsidRPr="00405AC4" w:rsidRDefault="005E1899" w:rsidP="00FC189F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</w:p>
    <w:p w14:paraId="03D11A7B" w14:textId="687BE2FE" w:rsidR="00FC189F" w:rsidRPr="007A1BBE" w:rsidRDefault="007A1BBE" w:rsidP="007A1BBE">
      <w:pPr>
        <w:widowControl/>
        <w:tabs>
          <w:tab w:val="left" w:pos="142"/>
        </w:tabs>
        <w:autoSpaceDE/>
        <w:autoSpaceDN/>
        <w:spacing w:line="259" w:lineRule="auto"/>
        <w:rPr>
          <w:rFonts w:ascii="Arial" w:hAnsi="Arial" w:cs="Arial"/>
          <w:b/>
          <w:w w:val="105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  </w:t>
      </w:r>
      <w:r w:rsidR="0063382D" w:rsidRPr="007A1BBE">
        <w:rPr>
          <w:rFonts w:ascii="Arial" w:hAnsi="Arial" w:cs="Arial"/>
          <w:b/>
          <w:w w:val="105"/>
          <w:sz w:val="21"/>
          <w:szCs w:val="21"/>
        </w:rPr>
        <w:t xml:space="preserve">3. </w:t>
      </w:r>
      <w:r w:rsidR="00FC189F" w:rsidRPr="007A1BBE">
        <w:rPr>
          <w:rFonts w:ascii="Arial" w:hAnsi="Arial" w:cs="Arial"/>
          <w:b/>
          <w:w w:val="105"/>
          <w:sz w:val="21"/>
          <w:szCs w:val="21"/>
        </w:rPr>
        <w:t>Onormala banförhållanden (Regel 16</w:t>
      </w:r>
      <w:r w:rsidR="00E45317" w:rsidRPr="007A1BBE">
        <w:rPr>
          <w:rFonts w:ascii="Arial" w:hAnsi="Arial" w:cs="Arial"/>
          <w:b/>
          <w:w w:val="105"/>
          <w:sz w:val="21"/>
          <w:szCs w:val="21"/>
        </w:rPr>
        <w:t>.1b</w:t>
      </w:r>
      <w:r w:rsidR="00FC189F" w:rsidRPr="007A1BBE">
        <w:rPr>
          <w:rFonts w:ascii="Arial" w:hAnsi="Arial" w:cs="Arial"/>
          <w:b/>
          <w:w w:val="105"/>
          <w:sz w:val="21"/>
          <w:szCs w:val="21"/>
        </w:rPr>
        <w:t>)</w:t>
      </w:r>
    </w:p>
    <w:p w14:paraId="07F1A0AD" w14:textId="73C024A1" w:rsidR="00FC189F" w:rsidRPr="007A1BBE" w:rsidRDefault="007A1BBE" w:rsidP="0010295D">
      <w:pPr>
        <w:widowControl/>
        <w:autoSpaceDE/>
        <w:autoSpaceDN/>
        <w:spacing w:line="259" w:lineRule="auto"/>
        <w:ind w:left="360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10295D" w:rsidRPr="007A1BBE">
        <w:rPr>
          <w:rFonts w:ascii="Arial" w:hAnsi="Arial" w:cs="Arial"/>
          <w:b/>
          <w:w w:val="105"/>
          <w:sz w:val="20"/>
          <w:szCs w:val="20"/>
        </w:rPr>
        <w:t xml:space="preserve">1. </w:t>
      </w:r>
      <w:r w:rsidR="00FC189F" w:rsidRPr="007A1BBE">
        <w:rPr>
          <w:rFonts w:ascii="Arial" w:hAnsi="Arial" w:cs="Arial"/>
          <w:b/>
          <w:w w:val="105"/>
          <w:sz w:val="20"/>
          <w:szCs w:val="20"/>
        </w:rPr>
        <w:t>Mark under arbete</w:t>
      </w:r>
      <w:r w:rsidR="0093377B" w:rsidRPr="007A1BBE">
        <w:rPr>
          <w:rFonts w:ascii="Arial" w:hAnsi="Arial" w:cs="Arial"/>
          <w:b/>
          <w:w w:val="105"/>
          <w:sz w:val="20"/>
          <w:szCs w:val="20"/>
        </w:rPr>
        <w:t xml:space="preserve"> (MUA)</w:t>
      </w:r>
    </w:p>
    <w:p w14:paraId="70F7498F" w14:textId="77777777" w:rsid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a) 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Alla områden som definieras av blå markeringar eller på annat sätt </w:t>
      </w:r>
      <w:r w:rsidR="00481B17" w:rsidRPr="007A1BBE">
        <w:rPr>
          <w:rFonts w:ascii="Arial" w:hAnsi="Arial" w:cs="Arial"/>
          <w:w w:val="105"/>
          <w:sz w:val="21"/>
          <w:szCs w:val="21"/>
        </w:rPr>
        <w:t>markerats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 som </w:t>
      </w:r>
      <w:r w:rsidR="00E45317" w:rsidRPr="007A1BBE">
        <w:rPr>
          <w:rFonts w:ascii="Arial" w:hAnsi="Arial" w:cs="Arial"/>
          <w:w w:val="105"/>
          <w:sz w:val="21"/>
          <w:szCs w:val="21"/>
        </w:rPr>
        <w:t>mark</w:t>
      </w:r>
    </w:p>
    <w:p w14:paraId="5BADC4F8" w14:textId="7C758B5C" w:rsidR="00A82274" w:rsidRP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</w:t>
      </w:r>
      <w:r w:rsidR="00E45317" w:rsidRPr="007A1BBE">
        <w:rPr>
          <w:rFonts w:ascii="Arial" w:hAnsi="Arial" w:cs="Arial"/>
          <w:w w:val="105"/>
          <w:sz w:val="21"/>
          <w:szCs w:val="21"/>
        </w:rPr>
        <w:t xml:space="preserve"> under arbete</w:t>
      </w:r>
      <w:r w:rsidR="00A82274" w:rsidRPr="007A1BBE">
        <w:rPr>
          <w:rFonts w:ascii="Arial" w:hAnsi="Arial" w:cs="Arial"/>
          <w:w w:val="105"/>
          <w:sz w:val="21"/>
          <w:szCs w:val="21"/>
        </w:rPr>
        <w:t>.</w:t>
      </w:r>
    </w:p>
    <w:p w14:paraId="346A39CF" w14:textId="2EDEFF16" w:rsidR="00A82274" w:rsidRP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b) </w:t>
      </w:r>
      <w:r w:rsidR="00A82274" w:rsidRPr="007A1BBE">
        <w:rPr>
          <w:rFonts w:ascii="Arial" w:hAnsi="Arial" w:cs="Arial"/>
          <w:w w:val="105"/>
          <w:sz w:val="21"/>
          <w:szCs w:val="21"/>
        </w:rPr>
        <w:t>Alla områden som är omslutna av vit spraylinje</w:t>
      </w:r>
      <w:r w:rsidR="006121A1" w:rsidRPr="007A1BBE">
        <w:rPr>
          <w:rFonts w:ascii="Arial" w:hAnsi="Arial" w:cs="Arial"/>
          <w:w w:val="105"/>
          <w:sz w:val="21"/>
          <w:szCs w:val="21"/>
        </w:rPr>
        <w:t xml:space="preserve"> och på green omslutna av vita punkter.</w:t>
      </w:r>
    </w:p>
    <w:p w14:paraId="2B11A233" w14:textId="77777777" w:rsid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c) 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Mark under arbete som är spelförbudszoner </w:t>
      </w:r>
      <w:r w:rsidR="00E45317" w:rsidRPr="007A1BBE">
        <w:rPr>
          <w:rFonts w:ascii="Arial" w:hAnsi="Arial" w:cs="Arial"/>
          <w:w w:val="105"/>
          <w:sz w:val="21"/>
          <w:szCs w:val="21"/>
        </w:rPr>
        <w:t>identifieras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 av blå markeringar med grön topp</w:t>
      </w:r>
      <w:r w:rsidR="00E45317" w:rsidRPr="007A1BBE">
        <w:rPr>
          <w:rFonts w:ascii="Arial" w:hAnsi="Arial" w:cs="Arial"/>
          <w:w w:val="105"/>
          <w:sz w:val="21"/>
          <w:szCs w:val="21"/>
        </w:rPr>
        <w:t>,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 </w:t>
      </w:r>
    </w:p>
    <w:p w14:paraId="7863E056" w14:textId="07C9F409" w:rsidR="00A82274" w:rsidRP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</w:t>
      </w:r>
      <w:proofErr w:type="spellStart"/>
      <w:r w:rsidR="00481B17" w:rsidRPr="007A1BBE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481B17" w:rsidRPr="007A1BBE">
        <w:rPr>
          <w:rFonts w:ascii="Arial" w:hAnsi="Arial" w:cs="Arial"/>
          <w:w w:val="105"/>
          <w:sz w:val="21"/>
          <w:szCs w:val="21"/>
        </w:rPr>
        <w:t xml:space="preserve"> </w:t>
      </w:r>
      <w:r w:rsidR="00A82274" w:rsidRPr="007A1BBE">
        <w:rPr>
          <w:rFonts w:ascii="Arial" w:hAnsi="Arial" w:cs="Arial"/>
          <w:w w:val="105"/>
          <w:sz w:val="21"/>
          <w:szCs w:val="21"/>
        </w:rPr>
        <w:t>E</w:t>
      </w:r>
      <w:r w:rsidR="00137D52" w:rsidRPr="007A1BBE">
        <w:rPr>
          <w:rFonts w:ascii="Arial" w:hAnsi="Arial" w:cs="Arial"/>
          <w:w w:val="105"/>
          <w:sz w:val="21"/>
          <w:szCs w:val="21"/>
        </w:rPr>
        <w:t>-</w:t>
      </w:r>
      <w:r w:rsidR="00A82274" w:rsidRPr="007A1BBE">
        <w:rPr>
          <w:rFonts w:ascii="Arial" w:hAnsi="Arial" w:cs="Arial"/>
          <w:w w:val="105"/>
          <w:sz w:val="21"/>
          <w:szCs w:val="21"/>
        </w:rPr>
        <w:t>8.1.</w:t>
      </w:r>
    </w:p>
    <w:p w14:paraId="2AA22A0C" w14:textId="218D4926" w:rsidR="00A82274" w:rsidRP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d) </w:t>
      </w:r>
      <w:r w:rsidR="00481B17" w:rsidRPr="007A1BBE">
        <w:rPr>
          <w:rFonts w:ascii="Arial" w:hAnsi="Arial" w:cs="Arial"/>
          <w:w w:val="105"/>
          <w:sz w:val="21"/>
          <w:szCs w:val="21"/>
        </w:rPr>
        <w:t>Grusfyllda dräneringssträngar</w:t>
      </w:r>
      <w:r w:rsidR="00A82274" w:rsidRPr="007A1BBE">
        <w:rPr>
          <w:rFonts w:ascii="Arial" w:hAnsi="Arial" w:cs="Arial"/>
          <w:w w:val="105"/>
          <w:sz w:val="21"/>
          <w:szCs w:val="21"/>
        </w:rPr>
        <w:t>.</w:t>
      </w:r>
    </w:p>
    <w:p w14:paraId="47E83A20" w14:textId="0E91E743" w:rsidR="00481B17" w:rsidRP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e) </w:t>
      </w:r>
      <w:r w:rsidR="00481B17" w:rsidRPr="007A1BBE">
        <w:rPr>
          <w:rFonts w:ascii="Arial" w:hAnsi="Arial" w:cs="Arial"/>
          <w:w w:val="105"/>
          <w:sz w:val="21"/>
          <w:szCs w:val="21"/>
        </w:rPr>
        <w:t xml:space="preserve">Skarvar i skuren grästorv, </w:t>
      </w:r>
      <w:proofErr w:type="spellStart"/>
      <w:r w:rsidR="00481B17" w:rsidRPr="007A1BBE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481B17" w:rsidRPr="007A1BBE">
        <w:rPr>
          <w:rFonts w:ascii="Arial" w:hAnsi="Arial" w:cs="Arial"/>
          <w:w w:val="105"/>
          <w:sz w:val="21"/>
          <w:szCs w:val="21"/>
        </w:rPr>
        <w:t xml:space="preserve"> F-7 är tillämplig</w:t>
      </w:r>
    </w:p>
    <w:p w14:paraId="6B9D1B43" w14:textId="55595BA4" w:rsid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f) </w:t>
      </w:r>
      <w:r w:rsidR="00B26266" w:rsidRPr="007A1BBE">
        <w:rPr>
          <w:rFonts w:ascii="Arial" w:hAnsi="Arial" w:cs="Arial"/>
          <w:w w:val="105"/>
          <w:sz w:val="21"/>
          <w:szCs w:val="21"/>
        </w:rPr>
        <w:t xml:space="preserve">Hål grävt av djur. </w:t>
      </w:r>
      <w:proofErr w:type="spellStart"/>
      <w:r w:rsidR="00B26266" w:rsidRPr="007A1BBE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B26266" w:rsidRPr="007A1BBE">
        <w:rPr>
          <w:rFonts w:ascii="Arial" w:hAnsi="Arial" w:cs="Arial"/>
          <w:w w:val="105"/>
          <w:sz w:val="21"/>
          <w:szCs w:val="21"/>
        </w:rPr>
        <w:t xml:space="preserve"> F-6 är tillämplig. 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Lättnad tillåts </w:t>
      </w:r>
      <w:r w:rsidR="00B26266" w:rsidRPr="007A1BBE">
        <w:rPr>
          <w:rFonts w:ascii="Arial" w:hAnsi="Arial" w:cs="Arial"/>
          <w:w w:val="105"/>
          <w:sz w:val="21"/>
          <w:szCs w:val="21"/>
        </w:rPr>
        <w:t xml:space="preserve">inte 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när hål </w:t>
      </w:r>
      <w:r w:rsidR="006121A1" w:rsidRPr="007A1BBE">
        <w:rPr>
          <w:rFonts w:ascii="Arial" w:hAnsi="Arial" w:cs="Arial"/>
          <w:w w:val="105"/>
          <w:sz w:val="21"/>
          <w:szCs w:val="21"/>
        </w:rPr>
        <w:t>grävt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 av djur </w:t>
      </w:r>
      <w:r w:rsidR="00A75B7D" w:rsidRPr="007A1BBE">
        <w:rPr>
          <w:rFonts w:ascii="Arial" w:hAnsi="Arial" w:cs="Arial"/>
          <w:w w:val="105"/>
          <w:sz w:val="21"/>
          <w:szCs w:val="21"/>
        </w:rPr>
        <w:t xml:space="preserve">enbart 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</w:p>
    <w:p w14:paraId="2A33C9EE" w14:textId="613D0BAD" w:rsidR="00A82274" w:rsidRP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</w:t>
      </w:r>
      <w:r w:rsidR="00A75B7D" w:rsidRPr="007A1BBE">
        <w:rPr>
          <w:rFonts w:ascii="Arial" w:hAnsi="Arial" w:cs="Arial"/>
          <w:w w:val="105"/>
          <w:sz w:val="21"/>
          <w:szCs w:val="21"/>
        </w:rPr>
        <w:t>inverkar på spelarens stans</w:t>
      </w:r>
      <w:r w:rsidR="00A82274" w:rsidRPr="007A1BBE">
        <w:rPr>
          <w:rFonts w:ascii="Arial" w:hAnsi="Arial" w:cs="Arial"/>
          <w:w w:val="105"/>
          <w:sz w:val="21"/>
          <w:szCs w:val="21"/>
        </w:rPr>
        <w:t>.</w:t>
      </w:r>
    </w:p>
    <w:p w14:paraId="062DB035" w14:textId="77777777" w:rsid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g) </w:t>
      </w:r>
      <w:r w:rsidR="00A82274" w:rsidRPr="007A1BBE">
        <w:rPr>
          <w:rFonts w:ascii="Arial" w:hAnsi="Arial" w:cs="Arial"/>
          <w:w w:val="105"/>
          <w:sz w:val="21"/>
          <w:szCs w:val="21"/>
        </w:rPr>
        <w:t xml:space="preserve">Mätpunkter för avstånd på </w:t>
      </w:r>
      <w:r w:rsidR="00C7329E" w:rsidRPr="007A1BBE">
        <w:rPr>
          <w:rFonts w:ascii="Arial" w:hAnsi="Arial" w:cs="Arial"/>
          <w:w w:val="105"/>
          <w:sz w:val="21"/>
          <w:szCs w:val="21"/>
        </w:rPr>
        <w:t>spelfältet som klippts till</w:t>
      </w:r>
      <w:r w:rsidR="00762817" w:rsidRPr="007A1BBE">
        <w:rPr>
          <w:rFonts w:ascii="Arial" w:hAnsi="Arial" w:cs="Arial"/>
          <w:w w:val="105"/>
          <w:sz w:val="21"/>
          <w:szCs w:val="21"/>
        </w:rPr>
        <w:t xml:space="preserve"> </w:t>
      </w:r>
      <w:r w:rsidR="00F73CCC" w:rsidRPr="007A1BBE">
        <w:rPr>
          <w:rFonts w:ascii="Arial" w:hAnsi="Arial" w:cs="Arial"/>
          <w:w w:val="105"/>
          <w:sz w:val="21"/>
          <w:szCs w:val="21"/>
        </w:rPr>
        <w:t>fairway</w:t>
      </w:r>
      <w:r w:rsidR="00C7329E" w:rsidRPr="007A1BBE">
        <w:rPr>
          <w:rFonts w:ascii="Arial" w:hAnsi="Arial" w:cs="Arial"/>
          <w:w w:val="105"/>
          <w:sz w:val="21"/>
          <w:szCs w:val="21"/>
        </w:rPr>
        <w:t xml:space="preserve">höjd eller </w:t>
      </w:r>
      <w:proofErr w:type="spellStart"/>
      <w:r w:rsidR="00C7329E" w:rsidRPr="007A1BBE">
        <w:rPr>
          <w:rFonts w:ascii="Arial" w:hAnsi="Arial" w:cs="Arial"/>
          <w:w w:val="105"/>
          <w:sz w:val="21"/>
          <w:szCs w:val="21"/>
        </w:rPr>
        <w:t>lägre</w:t>
      </w:r>
      <w:r w:rsidR="006121A1" w:rsidRPr="007A1BBE">
        <w:rPr>
          <w:rFonts w:ascii="Arial" w:hAnsi="Arial" w:cs="Arial"/>
          <w:w w:val="105"/>
          <w:sz w:val="21"/>
          <w:szCs w:val="21"/>
        </w:rPr>
        <w:t>.</w:t>
      </w:r>
      <w:r w:rsidR="00B26266" w:rsidRPr="007A1BBE">
        <w:rPr>
          <w:rFonts w:ascii="Arial" w:hAnsi="Arial" w:cs="Arial"/>
          <w:w w:val="105"/>
          <w:sz w:val="21"/>
          <w:szCs w:val="21"/>
        </w:rPr>
        <w:t>MLR</w:t>
      </w:r>
      <w:proofErr w:type="spellEnd"/>
      <w:r w:rsidR="00B26266" w:rsidRPr="007A1BBE">
        <w:rPr>
          <w:rFonts w:ascii="Arial" w:hAnsi="Arial" w:cs="Arial"/>
          <w:w w:val="105"/>
          <w:sz w:val="21"/>
          <w:szCs w:val="21"/>
        </w:rPr>
        <w:t xml:space="preserve"> F-6 är</w:t>
      </w:r>
    </w:p>
    <w:p w14:paraId="1FD67273" w14:textId="1AA9A6D1" w:rsidR="0072066D" w:rsidRPr="007A1BBE" w:rsidRDefault="007A1BBE" w:rsidP="007A1BBE">
      <w:pPr>
        <w:widowControl/>
        <w:autoSpaceDE/>
        <w:autoSpaceDN/>
        <w:spacing w:line="25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</w:t>
      </w:r>
      <w:r w:rsidR="00B26266" w:rsidRPr="007A1BBE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B26266" w:rsidRPr="007A1BBE">
        <w:rPr>
          <w:rFonts w:ascii="Arial" w:hAnsi="Arial" w:cs="Arial"/>
          <w:w w:val="105"/>
          <w:sz w:val="21"/>
          <w:szCs w:val="21"/>
        </w:rPr>
        <w:t xml:space="preserve">tillämplig. </w:t>
      </w:r>
      <w:r w:rsidR="00A75B7D" w:rsidRPr="007A1BBE">
        <w:rPr>
          <w:rFonts w:ascii="Arial" w:hAnsi="Arial" w:cs="Arial"/>
          <w:w w:val="105"/>
          <w:sz w:val="21"/>
          <w:szCs w:val="21"/>
        </w:rPr>
        <w:t>Lättnad</w:t>
      </w:r>
      <w:r w:rsidR="00B26266" w:rsidRPr="007A1BBE">
        <w:rPr>
          <w:rFonts w:ascii="Arial" w:hAnsi="Arial" w:cs="Arial"/>
          <w:w w:val="105"/>
          <w:sz w:val="21"/>
          <w:szCs w:val="21"/>
        </w:rPr>
        <w:t xml:space="preserve"> </w:t>
      </w:r>
      <w:r w:rsidR="00A75B7D" w:rsidRPr="007A1BBE">
        <w:rPr>
          <w:rFonts w:ascii="Arial" w:hAnsi="Arial" w:cs="Arial"/>
          <w:w w:val="105"/>
          <w:sz w:val="21"/>
          <w:szCs w:val="21"/>
        </w:rPr>
        <w:t>tillåt</w:t>
      </w:r>
      <w:r w:rsidR="00B26266" w:rsidRPr="007A1BBE">
        <w:rPr>
          <w:rFonts w:ascii="Arial" w:hAnsi="Arial" w:cs="Arial"/>
          <w:w w:val="105"/>
          <w:sz w:val="21"/>
          <w:szCs w:val="21"/>
        </w:rPr>
        <w:t xml:space="preserve">s inte </w:t>
      </w:r>
      <w:r w:rsidR="00A75B7D" w:rsidRPr="007A1BBE">
        <w:rPr>
          <w:rFonts w:ascii="Arial" w:hAnsi="Arial" w:cs="Arial"/>
          <w:w w:val="105"/>
          <w:sz w:val="21"/>
          <w:szCs w:val="21"/>
        </w:rPr>
        <w:t xml:space="preserve">när en mätpunkt enbart </w:t>
      </w:r>
      <w:r w:rsidR="00481B17" w:rsidRPr="007A1BBE">
        <w:rPr>
          <w:rFonts w:ascii="Arial" w:hAnsi="Arial" w:cs="Arial"/>
          <w:w w:val="105"/>
          <w:sz w:val="21"/>
          <w:szCs w:val="21"/>
        </w:rPr>
        <w:t>inverkar på</w:t>
      </w:r>
      <w:r w:rsidR="00A75B7D" w:rsidRPr="007A1BBE">
        <w:rPr>
          <w:rFonts w:ascii="Arial" w:hAnsi="Arial" w:cs="Arial"/>
          <w:w w:val="105"/>
          <w:sz w:val="21"/>
          <w:szCs w:val="21"/>
        </w:rPr>
        <w:t xml:space="preserve"> spelarens stans.</w:t>
      </w:r>
    </w:p>
    <w:p w14:paraId="1C7413EA" w14:textId="77777777" w:rsidR="00364D3F" w:rsidRPr="00405AC4" w:rsidRDefault="00364D3F" w:rsidP="007339FD">
      <w:pPr>
        <w:pStyle w:val="Ingetavstnd"/>
        <w:rPr>
          <w:rStyle w:val="Betoning"/>
          <w:rFonts w:ascii="Arial" w:hAnsi="Arial" w:cs="Arial"/>
          <w:sz w:val="21"/>
          <w:szCs w:val="21"/>
          <w:bdr w:val="none" w:sz="0" w:space="0" w:color="auto" w:frame="1"/>
        </w:rPr>
      </w:pPr>
    </w:p>
    <w:p w14:paraId="48330AAE" w14:textId="2F165625" w:rsidR="0072066D" w:rsidRPr="007A1BBE" w:rsidRDefault="00C30A99" w:rsidP="00C30A99">
      <w:pPr>
        <w:spacing w:before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</w:t>
      </w:r>
      <w:r w:rsidR="007A1BBE">
        <w:rPr>
          <w:rFonts w:ascii="Arial" w:hAnsi="Arial" w:cs="Arial"/>
          <w:b/>
          <w:w w:val="105"/>
          <w:sz w:val="21"/>
          <w:szCs w:val="21"/>
        </w:rPr>
        <w:t xml:space="preserve">  </w:t>
      </w:r>
      <w:r w:rsidR="007A1BBE" w:rsidRPr="007A1BBE">
        <w:rPr>
          <w:rFonts w:ascii="Arial" w:hAnsi="Arial" w:cs="Arial"/>
          <w:b/>
          <w:w w:val="105"/>
          <w:sz w:val="20"/>
          <w:szCs w:val="20"/>
        </w:rPr>
        <w:t>2.</w:t>
      </w:r>
      <w:r w:rsidR="0072066D" w:rsidRPr="007A1BBE">
        <w:rPr>
          <w:rFonts w:ascii="Arial" w:hAnsi="Arial" w:cs="Arial"/>
          <w:b/>
          <w:w w:val="105"/>
          <w:sz w:val="20"/>
          <w:szCs w:val="20"/>
        </w:rPr>
        <w:t xml:space="preserve"> Oflyttbara tillverkade föremål</w:t>
      </w:r>
    </w:p>
    <w:p w14:paraId="3BF57C05" w14:textId="4ADA5DB1" w:rsidR="00C30A99" w:rsidRDefault="00C30A99" w:rsidP="00C30A99">
      <w:pPr>
        <w:spacing w:before="33" w:line="249" w:lineRule="auto"/>
        <w:ind w:right="33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</w:t>
      </w:r>
      <w:r w:rsidR="007A1BBE">
        <w:rPr>
          <w:rFonts w:ascii="Arial" w:hAnsi="Arial" w:cs="Arial"/>
          <w:w w:val="105"/>
          <w:sz w:val="21"/>
          <w:szCs w:val="21"/>
        </w:rPr>
        <w:t xml:space="preserve">  </w:t>
      </w:r>
      <w:r>
        <w:rPr>
          <w:rFonts w:ascii="Arial" w:hAnsi="Arial" w:cs="Arial"/>
          <w:w w:val="105"/>
          <w:sz w:val="21"/>
          <w:szCs w:val="21"/>
        </w:rPr>
        <w:t xml:space="preserve"> a) </w:t>
      </w:r>
      <w:r w:rsidR="005F571D" w:rsidRPr="00C30A99">
        <w:rPr>
          <w:rFonts w:ascii="Arial" w:hAnsi="Arial" w:cs="Arial"/>
          <w:w w:val="105"/>
          <w:sz w:val="21"/>
          <w:szCs w:val="21"/>
        </w:rPr>
        <w:t xml:space="preserve">Vitmarkerade områden och det oflyttbara tillverkade föremål som markeringen ansluter till </w:t>
      </w:r>
    </w:p>
    <w:p w14:paraId="4F063C2C" w14:textId="2630CC84" w:rsidR="00C30A99" w:rsidRPr="00C30A99" w:rsidRDefault="00C30A99" w:rsidP="00C30A99">
      <w:pPr>
        <w:spacing w:before="33" w:line="249" w:lineRule="auto"/>
        <w:ind w:right="3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</w:t>
      </w:r>
      <w:r w:rsidR="007A1BBE">
        <w:rPr>
          <w:rFonts w:ascii="Arial" w:hAnsi="Arial" w:cs="Arial"/>
          <w:w w:val="105"/>
          <w:sz w:val="21"/>
          <w:szCs w:val="21"/>
        </w:rPr>
        <w:t xml:space="preserve">  </w:t>
      </w:r>
      <w:r w:rsidRPr="00C30A99">
        <w:rPr>
          <w:rFonts w:ascii="Arial" w:hAnsi="Arial" w:cs="Arial"/>
          <w:w w:val="105"/>
          <w:sz w:val="21"/>
          <w:szCs w:val="21"/>
        </w:rPr>
        <w:t>betraktas som ett och samma oflyttbara tillverkat föremål.</w:t>
      </w:r>
    </w:p>
    <w:p w14:paraId="088556A2" w14:textId="2FCD5AFA" w:rsidR="005101EA" w:rsidRDefault="00C30A99" w:rsidP="00C30A99">
      <w:pPr>
        <w:spacing w:before="33" w:line="249" w:lineRule="auto"/>
        <w:ind w:right="33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</w:t>
      </w:r>
      <w:r w:rsidR="007A1BBE">
        <w:rPr>
          <w:rFonts w:ascii="Arial" w:hAnsi="Arial" w:cs="Arial"/>
          <w:w w:val="105"/>
          <w:sz w:val="21"/>
          <w:szCs w:val="21"/>
        </w:rPr>
        <w:t xml:space="preserve">  </w:t>
      </w:r>
      <w:r>
        <w:rPr>
          <w:rFonts w:ascii="Arial" w:hAnsi="Arial" w:cs="Arial"/>
          <w:w w:val="105"/>
          <w:sz w:val="21"/>
          <w:szCs w:val="21"/>
        </w:rPr>
        <w:t xml:space="preserve">b) 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Planterade rabatter, blommor, buskage och liknande som omgärdas av ett oflyttbart </w:t>
      </w:r>
    </w:p>
    <w:p w14:paraId="1E72694B" w14:textId="77777777" w:rsidR="00EF58D2" w:rsidRDefault="00C30A99" w:rsidP="00EF58D2">
      <w:pPr>
        <w:spacing w:before="33" w:line="249" w:lineRule="auto"/>
        <w:ind w:right="33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</w:t>
      </w:r>
      <w:r w:rsidR="007A1BBE">
        <w:rPr>
          <w:rFonts w:ascii="Arial" w:hAnsi="Arial" w:cs="Arial"/>
          <w:w w:val="105"/>
          <w:sz w:val="21"/>
          <w:szCs w:val="21"/>
        </w:rPr>
        <w:t xml:space="preserve">  </w:t>
      </w:r>
      <w:r w:rsidRPr="00405AC4">
        <w:rPr>
          <w:rFonts w:ascii="Arial" w:hAnsi="Arial" w:cs="Arial"/>
          <w:w w:val="105"/>
          <w:sz w:val="21"/>
          <w:szCs w:val="21"/>
        </w:rPr>
        <w:t>tillverkat föremål är en del av det oflyttbara tillverkade</w:t>
      </w:r>
      <w:r w:rsidRPr="00405AC4">
        <w:rPr>
          <w:rFonts w:ascii="Arial" w:hAnsi="Arial" w:cs="Arial"/>
          <w:spacing w:val="-40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föremålet</w:t>
      </w:r>
    </w:p>
    <w:p w14:paraId="74FBAF55" w14:textId="48C048F1" w:rsidR="00EF58D2" w:rsidRPr="00EF58D2" w:rsidRDefault="00EF58D2" w:rsidP="00EF58D2">
      <w:pPr>
        <w:spacing w:before="33" w:line="249" w:lineRule="auto"/>
        <w:ind w:right="339"/>
        <w:rPr>
          <w:rFonts w:ascii="Calibri" w:hAnsi="Calibri" w:cs="Calibri"/>
        </w:rPr>
      </w:pPr>
      <w:r>
        <w:rPr>
          <w:rFonts w:ascii="Arial" w:hAnsi="Arial" w:cs="Arial"/>
          <w:w w:val="105"/>
          <w:sz w:val="21"/>
          <w:szCs w:val="21"/>
        </w:rPr>
        <w:t xml:space="preserve">       c) </w:t>
      </w:r>
      <w:proofErr w:type="spellStart"/>
      <w:r w:rsidRPr="00C96107">
        <w:rPr>
          <w:rFonts w:ascii="Calibri" w:hAnsi="Calibri" w:cs="Calibri"/>
        </w:rPr>
        <w:t>När</w:t>
      </w:r>
      <w:proofErr w:type="spellEnd"/>
      <w:r w:rsidRPr="00C96107">
        <w:rPr>
          <w:rFonts w:ascii="Calibri" w:hAnsi="Calibri" w:cs="Calibri"/>
        </w:rPr>
        <w:t xml:space="preserve"> robotklippare står i sin </w:t>
      </w:r>
      <w:proofErr w:type="spellStart"/>
      <w:r w:rsidRPr="00C96107">
        <w:rPr>
          <w:rFonts w:ascii="Calibri" w:hAnsi="Calibri" w:cs="Calibri"/>
        </w:rPr>
        <w:t>laddstation</w:t>
      </w:r>
      <w:proofErr w:type="spellEnd"/>
      <w:r w:rsidRPr="00C96107">
        <w:rPr>
          <w:rFonts w:ascii="Calibri" w:hAnsi="Calibri" w:cs="Calibri"/>
        </w:rPr>
        <w:t xml:space="preserve"> eller </w:t>
      </w:r>
      <w:proofErr w:type="spellStart"/>
      <w:r w:rsidRPr="00C96107">
        <w:rPr>
          <w:rFonts w:ascii="Calibri" w:hAnsi="Calibri" w:cs="Calibri"/>
        </w:rPr>
        <w:t>står</w:t>
      </w:r>
      <w:proofErr w:type="spellEnd"/>
      <w:r w:rsidRPr="00C96107">
        <w:rPr>
          <w:rFonts w:ascii="Calibri" w:hAnsi="Calibri" w:cs="Calibri"/>
        </w:rPr>
        <w:t xml:space="preserve"> stilla </w:t>
      </w:r>
      <w:proofErr w:type="spellStart"/>
      <w:r w:rsidRPr="00C96107">
        <w:rPr>
          <w:rFonts w:ascii="Calibri" w:hAnsi="Calibri" w:cs="Calibri"/>
        </w:rPr>
        <w:t>pa</w:t>
      </w:r>
      <w:proofErr w:type="spellEnd"/>
      <w:r w:rsidRPr="00C96107">
        <w:rPr>
          <w:rFonts w:ascii="Calibri" w:hAnsi="Calibri" w:cs="Calibri"/>
        </w:rPr>
        <w:t>̊ banan</w:t>
      </w:r>
      <w:r>
        <w:rPr>
          <w:rFonts w:ascii="Calibri" w:hAnsi="Calibri" w:cs="Calibri"/>
        </w:rPr>
        <w:t xml:space="preserve">, tillåts </w:t>
      </w:r>
      <w:r>
        <w:rPr>
          <w:rFonts w:ascii="Calibri" w:hAnsi="Calibri" w:cs="Calibri"/>
        </w:rPr>
        <w:t>lättnad enligt Regel 16.1a.</w:t>
      </w:r>
      <w:r>
        <w:rPr>
          <w:rFonts w:ascii="Calibri" w:hAnsi="Calibri" w:cs="Calibri"/>
        </w:rPr>
        <w:t xml:space="preserve">    </w:t>
      </w:r>
    </w:p>
    <w:p w14:paraId="2309E41B" w14:textId="76823A6D" w:rsidR="00EF58D2" w:rsidRPr="00EF58D2" w:rsidRDefault="00EF58D2" w:rsidP="00EF58D2">
      <w:pPr>
        <w:spacing w:before="33" w:line="249" w:lineRule="auto"/>
        <w:ind w:right="339"/>
        <w:rPr>
          <w:rFonts w:ascii="Arial" w:hAnsi="Arial" w:cs="Arial"/>
          <w:w w:val="105"/>
          <w:sz w:val="21"/>
          <w:szCs w:val="21"/>
        </w:rPr>
      </w:pPr>
      <w:r>
        <w:rPr>
          <w:rFonts w:ascii="Calibri" w:hAnsi="Calibri" w:cs="Calibri"/>
        </w:rPr>
        <w:t xml:space="preserve">  </w:t>
      </w:r>
    </w:p>
    <w:p w14:paraId="21965AF0" w14:textId="4D809468" w:rsidR="00EF58D2" w:rsidRPr="00B26266" w:rsidRDefault="00EF58D2" w:rsidP="00C30A99">
      <w:pPr>
        <w:spacing w:before="33" w:line="249" w:lineRule="auto"/>
        <w:ind w:right="339"/>
        <w:rPr>
          <w:rFonts w:ascii="Arial" w:hAnsi="Arial" w:cs="Arial"/>
          <w:sz w:val="21"/>
          <w:szCs w:val="21"/>
        </w:rPr>
      </w:pPr>
    </w:p>
    <w:p w14:paraId="1E5AC699" w14:textId="591C8B9A" w:rsidR="00B26266" w:rsidRDefault="00B26266" w:rsidP="00B26266">
      <w:pPr>
        <w:spacing w:before="33" w:line="249" w:lineRule="auto"/>
        <w:ind w:right="339"/>
        <w:rPr>
          <w:rFonts w:ascii="Arial" w:hAnsi="Arial" w:cs="Arial"/>
          <w:sz w:val="21"/>
          <w:szCs w:val="21"/>
        </w:rPr>
      </w:pPr>
    </w:p>
    <w:p w14:paraId="57BB8BF4" w14:textId="281CFC13" w:rsidR="00B26266" w:rsidRDefault="00B26266" w:rsidP="00B26266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</w:p>
    <w:p w14:paraId="7AFF3273" w14:textId="77777777" w:rsidR="00B26266" w:rsidRPr="00B26266" w:rsidRDefault="00B26266" w:rsidP="00B26266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</w:p>
    <w:p w14:paraId="0CE3DBE2" w14:textId="3BF2DEB0" w:rsidR="00B26266" w:rsidRPr="00B26266" w:rsidRDefault="00B26266" w:rsidP="00B26266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3.  </w:t>
      </w:r>
      <w:r w:rsidRPr="00B26266">
        <w:rPr>
          <w:rFonts w:ascii="Arial" w:hAnsi="Arial" w:cs="Arial"/>
          <w:b/>
          <w:bCs/>
          <w:sz w:val="21"/>
          <w:szCs w:val="21"/>
        </w:rPr>
        <w:t>Oflyttbara tillverkade föremål nära green</w:t>
      </w:r>
    </w:p>
    <w:p w14:paraId="1C77217B" w14:textId="2F5C46C4" w:rsidR="00B26266" w:rsidRPr="00405AC4" w:rsidRDefault="00B26266" w:rsidP="00B26266">
      <w:pPr>
        <w:widowControl/>
        <w:tabs>
          <w:tab w:val="left" w:pos="493"/>
        </w:tabs>
        <w:autoSpaceDE/>
        <w:autoSpaceDN/>
        <w:spacing w:line="259" w:lineRule="auto"/>
        <w:ind w:left="709" w:right="317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MLR</w:t>
      </w:r>
      <w:proofErr w:type="spellEnd"/>
      <w:r>
        <w:rPr>
          <w:rFonts w:ascii="Arial" w:hAnsi="Arial" w:cs="Arial"/>
          <w:sz w:val="21"/>
          <w:szCs w:val="21"/>
        </w:rPr>
        <w:t xml:space="preserve"> F</w:t>
      </w:r>
      <w:r w:rsidRPr="00405AC4">
        <w:rPr>
          <w:rFonts w:ascii="Arial" w:hAnsi="Arial" w:cs="Arial"/>
          <w:sz w:val="21"/>
          <w:szCs w:val="21"/>
        </w:rPr>
        <w:t>-5 är tillämplig</w:t>
      </w:r>
      <w:r>
        <w:rPr>
          <w:rFonts w:ascii="Arial" w:hAnsi="Arial" w:cs="Arial"/>
          <w:sz w:val="21"/>
          <w:szCs w:val="21"/>
        </w:rPr>
        <w:t>,</w:t>
      </w:r>
      <w:r w:rsidRPr="00405AC4">
        <w:rPr>
          <w:rFonts w:ascii="Arial" w:hAnsi="Arial" w:cs="Arial"/>
          <w:sz w:val="21"/>
          <w:szCs w:val="21"/>
        </w:rPr>
        <w:t xml:space="preserve"> modifierad på detta sätt: För en boll som boll som ligger på spelfältet </w:t>
      </w:r>
      <w:r>
        <w:rPr>
          <w:rFonts w:ascii="Arial" w:hAnsi="Arial" w:cs="Arial"/>
          <w:sz w:val="21"/>
          <w:szCs w:val="21"/>
        </w:rPr>
        <w:t xml:space="preserve">i ett område som klippts till fairwayhöjd eller lägre </w:t>
      </w:r>
      <w:r w:rsidRPr="00405AC4">
        <w:rPr>
          <w:rFonts w:ascii="Arial" w:hAnsi="Arial" w:cs="Arial"/>
          <w:sz w:val="21"/>
          <w:szCs w:val="21"/>
        </w:rPr>
        <w:t>tillåts lättnad enligt 16.1b om</w:t>
      </w:r>
      <w:r>
        <w:rPr>
          <w:rFonts w:ascii="Arial" w:hAnsi="Arial" w:cs="Arial"/>
          <w:sz w:val="21"/>
          <w:szCs w:val="21"/>
        </w:rPr>
        <w:t xml:space="preserve"> </w:t>
      </w:r>
      <w:r w:rsidRPr="00405AC4">
        <w:rPr>
          <w:rFonts w:ascii="Arial" w:hAnsi="Arial" w:cs="Arial"/>
          <w:sz w:val="21"/>
          <w:szCs w:val="21"/>
        </w:rPr>
        <w:t xml:space="preserve">det oflyttbara tillverkade föremålet </w:t>
      </w:r>
      <w:r w:rsidR="000B79AC">
        <w:rPr>
          <w:rFonts w:ascii="Arial" w:hAnsi="Arial" w:cs="Arial"/>
          <w:sz w:val="21"/>
          <w:szCs w:val="21"/>
        </w:rPr>
        <w:t xml:space="preserve">är </w:t>
      </w:r>
      <w:r>
        <w:rPr>
          <w:rFonts w:ascii="Arial" w:hAnsi="Arial" w:cs="Arial"/>
          <w:sz w:val="21"/>
          <w:szCs w:val="21"/>
        </w:rPr>
        <w:t xml:space="preserve">(1) </w:t>
      </w:r>
      <w:r w:rsidRPr="00405AC4">
        <w:rPr>
          <w:rFonts w:ascii="Arial" w:hAnsi="Arial" w:cs="Arial"/>
          <w:sz w:val="21"/>
          <w:szCs w:val="21"/>
        </w:rPr>
        <w:t>är på spellinjen</w:t>
      </w:r>
      <w:r>
        <w:rPr>
          <w:rFonts w:ascii="Arial" w:hAnsi="Arial" w:cs="Arial"/>
          <w:sz w:val="21"/>
          <w:szCs w:val="21"/>
        </w:rPr>
        <w:t xml:space="preserve"> (2)</w:t>
      </w:r>
      <w:r w:rsidRPr="00405AC4">
        <w:rPr>
          <w:rFonts w:ascii="Arial" w:hAnsi="Arial" w:cs="Arial"/>
          <w:sz w:val="21"/>
          <w:szCs w:val="21"/>
        </w:rPr>
        <w:t xml:space="preserve"> på eller inom två klubblängder från green </w:t>
      </w:r>
      <w:r>
        <w:rPr>
          <w:rFonts w:ascii="Arial" w:hAnsi="Arial" w:cs="Arial"/>
          <w:sz w:val="21"/>
          <w:szCs w:val="21"/>
        </w:rPr>
        <w:t xml:space="preserve">(3) </w:t>
      </w:r>
      <w:r w:rsidRPr="00405AC4">
        <w:rPr>
          <w:rFonts w:ascii="Arial" w:hAnsi="Arial" w:cs="Arial"/>
          <w:sz w:val="21"/>
          <w:szCs w:val="21"/>
        </w:rPr>
        <w:t>inom två klubblängder från bollen</w:t>
      </w:r>
      <w:r>
        <w:rPr>
          <w:rFonts w:ascii="Arial" w:hAnsi="Arial" w:cs="Arial"/>
          <w:sz w:val="21"/>
          <w:szCs w:val="21"/>
        </w:rPr>
        <w:t xml:space="preserve"> (4) på en del av spelfältet </w:t>
      </w:r>
      <w:r w:rsidRPr="00405AC4">
        <w:rPr>
          <w:rFonts w:ascii="Arial" w:hAnsi="Arial" w:cs="Arial"/>
          <w:sz w:val="21"/>
          <w:szCs w:val="21"/>
        </w:rPr>
        <w:t xml:space="preserve">som klippts till fairwayhöjd eller lägre.  </w:t>
      </w:r>
    </w:p>
    <w:p w14:paraId="37247687" w14:textId="77777777" w:rsidR="00B26266" w:rsidRPr="00B26266" w:rsidRDefault="00B26266" w:rsidP="00B26266">
      <w:pPr>
        <w:spacing w:before="33" w:line="249" w:lineRule="auto"/>
        <w:ind w:right="339"/>
        <w:rPr>
          <w:rFonts w:ascii="Arial" w:hAnsi="Arial" w:cs="Arial"/>
          <w:sz w:val="21"/>
          <w:szCs w:val="21"/>
        </w:rPr>
      </w:pPr>
    </w:p>
    <w:p w14:paraId="47A55CB5" w14:textId="757097B0" w:rsidR="005101EA" w:rsidRPr="00405AC4" w:rsidRDefault="00A31C48" w:rsidP="00A31C48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D66D72">
        <w:rPr>
          <w:rFonts w:ascii="Arial" w:hAnsi="Arial" w:cs="Arial"/>
          <w:b/>
          <w:bCs/>
          <w:sz w:val="21"/>
          <w:szCs w:val="21"/>
        </w:rPr>
        <w:t>4</w:t>
      </w:r>
      <w:r w:rsidR="007339FD" w:rsidRPr="00405AC4">
        <w:rPr>
          <w:rFonts w:ascii="Arial" w:hAnsi="Arial" w:cs="Arial"/>
          <w:b/>
          <w:bCs/>
          <w:sz w:val="21"/>
          <w:szCs w:val="21"/>
        </w:rPr>
        <w:t xml:space="preserve">. </w:t>
      </w:r>
      <w:r w:rsidR="00EC742A" w:rsidRPr="00405AC4">
        <w:rPr>
          <w:rFonts w:ascii="Arial" w:hAnsi="Arial" w:cs="Arial"/>
          <w:b/>
          <w:bCs/>
          <w:sz w:val="21"/>
          <w:szCs w:val="21"/>
        </w:rPr>
        <w:t>Borttagande av t</w:t>
      </w:r>
      <w:r w:rsidR="005101EA" w:rsidRPr="00405AC4">
        <w:rPr>
          <w:rFonts w:ascii="Arial" w:hAnsi="Arial" w:cs="Arial"/>
          <w:b/>
          <w:bCs/>
          <w:sz w:val="21"/>
          <w:szCs w:val="21"/>
        </w:rPr>
        <w:t>illfälligt vatten</w:t>
      </w:r>
    </w:p>
    <w:p w14:paraId="59FA0225" w14:textId="660FBAC4" w:rsidR="00D66D72" w:rsidRDefault="00D66D72" w:rsidP="00D66D72">
      <w:pPr>
        <w:widowControl/>
        <w:tabs>
          <w:tab w:val="left" w:pos="709"/>
        </w:tabs>
        <w:autoSpaceDE/>
        <w:autoSpaceDN/>
        <w:spacing w:line="259" w:lineRule="auto"/>
        <w:ind w:left="426"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proofErr w:type="spellStart"/>
      <w:r>
        <w:rPr>
          <w:rFonts w:ascii="Arial" w:hAnsi="Arial" w:cs="Arial"/>
          <w:sz w:val="21"/>
          <w:szCs w:val="21"/>
        </w:rPr>
        <w:t>MLR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405AC4">
        <w:rPr>
          <w:rFonts w:ascii="Arial" w:hAnsi="Arial" w:cs="Arial"/>
          <w:sz w:val="21"/>
          <w:szCs w:val="21"/>
        </w:rPr>
        <w:t>J – 2 är tillämplig, modifierad på detta sätt:</w:t>
      </w:r>
      <w:r>
        <w:rPr>
          <w:rFonts w:ascii="Arial" w:hAnsi="Arial" w:cs="Arial"/>
          <w:sz w:val="21"/>
          <w:szCs w:val="21"/>
        </w:rPr>
        <w:t xml:space="preserve"> När tillfälligt vatten samlas på green tillåts        </w:t>
      </w:r>
    </w:p>
    <w:p w14:paraId="673133CF" w14:textId="047CEC04" w:rsidR="00D66D72" w:rsidRDefault="00D66D72" w:rsidP="00D66D72">
      <w:pPr>
        <w:widowControl/>
        <w:tabs>
          <w:tab w:val="left" w:pos="709"/>
        </w:tabs>
        <w:autoSpaceDE/>
        <w:autoSpaceDN/>
        <w:spacing w:line="259" w:lineRule="auto"/>
        <w:ind w:left="426"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lättnad enligt Regel 16.1.d eller </w:t>
      </w:r>
      <w:proofErr w:type="spellStart"/>
      <w:r>
        <w:rPr>
          <w:rFonts w:ascii="Arial" w:hAnsi="Arial" w:cs="Arial"/>
          <w:sz w:val="21"/>
          <w:szCs w:val="21"/>
        </w:rPr>
        <w:t>tävlignsledningen</w:t>
      </w:r>
      <w:proofErr w:type="spellEnd"/>
      <w:r>
        <w:rPr>
          <w:rFonts w:ascii="Arial" w:hAnsi="Arial" w:cs="Arial"/>
          <w:sz w:val="21"/>
          <w:szCs w:val="21"/>
        </w:rPr>
        <w:t xml:space="preserve"> kan ge tillåtelse att:</w:t>
      </w:r>
    </w:p>
    <w:p w14:paraId="659D7B64" w14:textId="248435A7" w:rsidR="00D66D72" w:rsidRDefault="00D66D72">
      <w:pPr>
        <w:pStyle w:val="Liststycke"/>
        <w:widowControl/>
        <w:numPr>
          <w:ilvl w:val="0"/>
          <w:numId w:val="5"/>
        </w:numPr>
        <w:tabs>
          <w:tab w:val="left" w:pos="709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  <w:r w:rsidRPr="00D66D72">
        <w:rPr>
          <w:rFonts w:ascii="Arial" w:hAnsi="Arial" w:cs="Arial"/>
          <w:sz w:val="21"/>
          <w:szCs w:val="21"/>
        </w:rPr>
        <w:t>Green</w:t>
      </w:r>
      <w:r w:rsidR="007218FF">
        <w:rPr>
          <w:rFonts w:ascii="Arial" w:hAnsi="Arial" w:cs="Arial"/>
          <w:sz w:val="21"/>
          <w:szCs w:val="21"/>
        </w:rPr>
        <w:t>en</w:t>
      </w:r>
      <w:r w:rsidRPr="00D66D72">
        <w:rPr>
          <w:rFonts w:ascii="Arial" w:hAnsi="Arial" w:cs="Arial"/>
          <w:sz w:val="21"/>
          <w:szCs w:val="21"/>
        </w:rPr>
        <w:t xml:space="preserve"> kan skrapas mellan grupperna</w:t>
      </w:r>
    </w:p>
    <w:p w14:paraId="107997B0" w14:textId="6FF96EDA" w:rsidR="00D66D72" w:rsidRPr="00D66D72" w:rsidRDefault="00D66D72">
      <w:pPr>
        <w:pStyle w:val="Liststycke"/>
        <w:widowControl/>
        <w:numPr>
          <w:ilvl w:val="0"/>
          <w:numId w:val="5"/>
        </w:numPr>
        <w:tabs>
          <w:tab w:val="left" w:pos="709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Skrapa spelarens spellinje på greenen.</w:t>
      </w:r>
    </w:p>
    <w:p w14:paraId="7C660B3D" w14:textId="7F0B08A1" w:rsidR="00D66D72" w:rsidRDefault="00D66D72">
      <w:pPr>
        <w:pStyle w:val="Liststycke"/>
        <w:widowControl/>
        <w:numPr>
          <w:ilvl w:val="0"/>
          <w:numId w:val="5"/>
        </w:numPr>
        <w:tabs>
          <w:tab w:val="left" w:pos="709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de fall spelarens boll ligger nära green (i vilket område som helst på banan) kan spellinjen på green skrapas, efter tillåtelse i varje enskilt fall av tävlingsledningen.</w:t>
      </w:r>
    </w:p>
    <w:p w14:paraId="45E5E79C" w14:textId="4B2CE434" w:rsidR="00D66D72" w:rsidRDefault="00D66D72" w:rsidP="00D66D72">
      <w:pPr>
        <w:pStyle w:val="Liststycke"/>
        <w:widowControl/>
        <w:tabs>
          <w:tab w:val="left" w:pos="709"/>
        </w:tabs>
        <w:autoSpaceDE/>
        <w:autoSpaceDN/>
        <w:spacing w:line="259" w:lineRule="auto"/>
        <w:ind w:left="1071" w:right="317" w:firstLine="0"/>
        <w:rPr>
          <w:rFonts w:ascii="Arial" w:hAnsi="Arial" w:cs="Arial"/>
          <w:sz w:val="21"/>
          <w:szCs w:val="21"/>
        </w:rPr>
      </w:pPr>
    </w:p>
    <w:p w14:paraId="6336C536" w14:textId="147BDE82" w:rsidR="00D66D72" w:rsidRDefault="00D66D72" w:rsidP="00D66D72">
      <w:pPr>
        <w:widowControl/>
        <w:tabs>
          <w:tab w:val="left" w:pos="709"/>
        </w:tabs>
        <w:autoSpaceDE/>
        <w:autoSpaceDN/>
        <w:spacing w:line="259" w:lineRule="auto"/>
        <w:ind w:right="31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218FF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66D72">
        <w:rPr>
          <w:rFonts w:ascii="Arial" w:hAnsi="Arial" w:cs="Arial"/>
          <w:b/>
          <w:bCs/>
          <w:sz w:val="21"/>
          <w:szCs w:val="21"/>
        </w:rPr>
        <w:t>. Djur som definieras som lösa naturföremål nära en boll</w:t>
      </w:r>
    </w:p>
    <w:p w14:paraId="05952E8A" w14:textId="6F13E63C" w:rsidR="00D66D72" w:rsidRDefault="00D66D72" w:rsidP="00D66D72">
      <w:pPr>
        <w:widowControl/>
        <w:tabs>
          <w:tab w:val="left" w:pos="709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7218FF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="00A31C48">
        <w:rPr>
          <w:rFonts w:ascii="Arial" w:hAnsi="Arial" w:cs="Arial"/>
          <w:sz w:val="21"/>
          <w:szCs w:val="21"/>
        </w:rPr>
        <w:t>MLR</w:t>
      </w:r>
      <w:proofErr w:type="spellEnd"/>
      <w:r w:rsidR="00A31C48">
        <w:rPr>
          <w:rFonts w:ascii="Arial" w:hAnsi="Arial" w:cs="Arial"/>
          <w:sz w:val="21"/>
          <w:szCs w:val="21"/>
        </w:rPr>
        <w:t xml:space="preserve"> E-13 är tillämplig. Ett djur som inte identifieras som ett löst naturföremål får flyttas. Om    </w:t>
      </w:r>
    </w:p>
    <w:p w14:paraId="0978A308" w14:textId="697470CC" w:rsidR="00A31C48" w:rsidRPr="00A31C48" w:rsidRDefault="00A31C48" w:rsidP="00D66D72">
      <w:pPr>
        <w:widowControl/>
        <w:tabs>
          <w:tab w:val="left" w:pos="709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218FF">
        <w:rPr>
          <w:rFonts w:ascii="Arial" w:hAnsi="Arial" w:cs="Arial"/>
          <w:sz w:val="21"/>
          <w:szCs w:val="21"/>
        </w:rPr>
        <w:t xml:space="preserve">         </w:t>
      </w:r>
      <w:r w:rsidR="000B79AC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ollen rubbas blir det ingen plikt och bollen måste återplaceras.</w:t>
      </w:r>
    </w:p>
    <w:p w14:paraId="6F32E8BF" w14:textId="77777777" w:rsidR="00A31C48" w:rsidRDefault="00A31C48" w:rsidP="00A31C48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sz w:val="21"/>
          <w:szCs w:val="21"/>
        </w:rPr>
      </w:pPr>
    </w:p>
    <w:p w14:paraId="02DF313F" w14:textId="19CD5FCC" w:rsidR="007218FF" w:rsidRDefault="00A31C48" w:rsidP="00D72C8E">
      <w:pPr>
        <w:widowControl/>
        <w:tabs>
          <w:tab w:val="left" w:pos="1304"/>
        </w:tabs>
        <w:autoSpaceDE/>
        <w:autoSpaceDN/>
        <w:spacing w:line="259" w:lineRule="auto"/>
        <w:ind w:right="31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7218FF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5.</w:t>
      </w:r>
      <w:r w:rsidR="007218FF">
        <w:rPr>
          <w:rFonts w:ascii="Arial" w:hAnsi="Arial" w:cs="Arial"/>
          <w:b/>
          <w:bCs/>
          <w:sz w:val="24"/>
          <w:szCs w:val="24"/>
        </w:rPr>
        <w:t xml:space="preserve"> </w:t>
      </w:r>
      <w:r w:rsidR="00057FEA" w:rsidRPr="00356616">
        <w:rPr>
          <w:rFonts w:ascii="Arial" w:hAnsi="Arial" w:cs="Arial"/>
          <w:b/>
          <w:bCs/>
          <w:sz w:val="21"/>
          <w:szCs w:val="21"/>
        </w:rPr>
        <w:t>Integrerat</w:t>
      </w:r>
      <w:r w:rsidR="00271A0C" w:rsidRPr="00356616">
        <w:rPr>
          <w:rFonts w:ascii="Arial" w:hAnsi="Arial" w:cs="Arial"/>
          <w:b/>
          <w:bCs/>
          <w:sz w:val="21"/>
          <w:szCs w:val="21"/>
        </w:rPr>
        <w:t xml:space="preserve"> föremål</w:t>
      </w:r>
    </w:p>
    <w:p w14:paraId="00C96D14" w14:textId="20DDA5B1" w:rsidR="00D72C8E" w:rsidRPr="00D72C8E" w:rsidRDefault="00D72C8E" w:rsidP="00D72C8E">
      <w:pPr>
        <w:pStyle w:val="Liststycke"/>
        <w:widowControl/>
        <w:tabs>
          <w:tab w:val="left" w:pos="493"/>
        </w:tabs>
        <w:autoSpaceDE/>
        <w:autoSpaceDN/>
        <w:spacing w:line="259" w:lineRule="auto"/>
        <w:ind w:left="643" w:right="317" w:firstLine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a) </w:t>
      </w:r>
      <w:r w:rsidRPr="00D72C8E">
        <w:rPr>
          <w:rFonts w:ascii="Arial" w:hAnsi="Arial" w:cs="Arial"/>
          <w:w w:val="105"/>
          <w:sz w:val="21"/>
          <w:szCs w:val="21"/>
        </w:rPr>
        <w:t>Bunkerunderlag av konstgjort material som är i sin avsedda</w:t>
      </w:r>
      <w:r w:rsidRPr="00D72C8E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Pr="00D72C8E">
        <w:rPr>
          <w:rFonts w:ascii="Arial" w:hAnsi="Arial" w:cs="Arial"/>
          <w:w w:val="105"/>
          <w:sz w:val="21"/>
          <w:szCs w:val="21"/>
        </w:rPr>
        <w:t>placering.</w:t>
      </w:r>
    </w:p>
    <w:p w14:paraId="2A7E2556" w14:textId="78F739F3" w:rsidR="007218FF" w:rsidRDefault="00D72C8E" w:rsidP="00D72C8E">
      <w:pPr>
        <w:pStyle w:val="Liststycke"/>
        <w:widowControl/>
        <w:tabs>
          <w:tab w:val="left" w:pos="493"/>
        </w:tabs>
        <w:autoSpaceDE/>
        <w:autoSpaceDN/>
        <w:spacing w:line="259" w:lineRule="auto"/>
        <w:ind w:left="643" w:right="317" w:firstLine="0"/>
        <w:rPr>
          <w:rFonts w:ascii="Arial" w:hAnsi="Arial" w:cs="Arial"/>
          <w:spacing w:val="-8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b) </w:t>
      </w:r>
      <w:r w:rsidR="0072066D" w:rsidRPr="00D72C8E">
        <w:rPr>
          <w:rFonts w:ascii="Arial" w:hAnsi="Arial" w:cs="Arial"/>
          <w:w w:val="105"/>
          <w:sz w:val="21"/>
          <w:szCs w:val="21"/>
        </w:rPr>
        <w:t>Konstgjorda föremål,</w:t>
      </w:r>
      <w:r w:rsidR="0072066D" w:rsidRPr="00D72C8E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till</w:t>
      </w:r>
      <w:r w:rsidR="0072066D" w:rsidRPr="00D72C8E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exempel</w:t>
      </w:r>
      <w:r w:rsidR="0072066D" w:rsidRPr="00D72C8E">
        <w:rPr>
          <w:rFonts w:ascii="Arial" w:hAnsi="Arial" w:cs="Arial"/>
          <w:spacing w:val="-6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vajrar,</w:t>
      </w:r>
      <w:r w:rsidR="0072066D" w:rsidRPr="00D72C8E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kablar</w:t>
      </w:r>
      <w:r w:rsidR="0072066D" w:rsidRPr="00D72C8E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och</w:t>
      </w:r>
      <w:r w:rsidR="0072066D" w:rsidRPr="00D72C8E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skydd</w:t>
      </w:r>
      <w:r w:rsidR="0072066D" w:rsidRPr="00D72C8E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som</w:t>
      </w:r>
      <w:r w:rsidR="0072066D" w:rsidRPr="00D72C8E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sitter</w:t>
      </w:r>
      <w:r w:rsidR="0072066D" w:rsidRPr="00D72C8E">
        <w:rPr>
          <w:rFonts w:ascii="Arial" w:hAnsi="Arial" w:cs="Arial"/>
          <w:spacing w:val="-6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direkt</w:t>
      </w:r>
      <w:r w:rsidR="0072066D" w:rsidRPr="00D72C8E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på</w:t>
      </w:r>
      <w:r w:rsidR="0072066D" w:rsidRPr="00D72C8E">
        <w:rPr>
          <w:rFonts w:ascii="Arial" w:hAnsi="Arial" w:cs="Arial"/>
          <w:spacing w:val="-11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träd</w:t>
      </w:r>
      <w:r w:rsidR="0072066D" w:rsidRPr="00D72C8E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eller</w:t>
      </w:r>
      <w:r w:rsidRPr="00D72C8E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</w:p>
    <w:p w14:paraId="3F771B5C" w14:textId="738E0DAD" w:rsidR="00D72C8E" w:rsidRPr="00D72C8E" w:rsidRDefault="00D72C8E" w:rsidP="00D72C8E">
      <w:pPr>
        <w:pStyle w:val="Liststycke"/>
        <w:widowControl/>
        <w:tabs>
          <w:tab w:val="left" w:pos="493"/>
        </w:tabs>
        <w:autoSpaceDE/>
        <w:autoSpaceDN/>
        <w:spacing w:line="259" w:lineRule="auto"/>
        <w:ind w:left="643" w:right="317" w:firstLine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pacing w:val="-8"/>
          <w:w w:val="105"/>
          <w:sz w:val="21"/>
          <w:szCs w:val="21"/>
        </w:rPr>
        <w:t xml:space="preserve">    andra fasta föremål.</w:t>
      </w:r>
    </w:p>
    <w:p w14:paraId="2C900A66" w14:textId="16043666" w:rsidR="0072066D" w:rsidRPr="00D72C8E" w:rsidRDefault="00D72C8E" w:rsidP="00D72C8E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</w:t>
      </w:r>
      <w:r w:rsidRPr="00D72C8E">
        <w:rPr>
          <w:rFonts w:ascii="Arial" w:hAnsi="Arial" w:cs="Arial"/>
          <w:w w:val="105"/>
          <w:sz w:val="21"/>
          <w:szCs w:val="21"/>
        </w:rPr>
        <w:t xml:space="preserve">c) </w:t>
      </w:r>
      <w:r w:rsidR="0072066D" w:rsidRPr="00D72C8E">
        <w:rPr>
          <w:rFonts w:ascii="Arial" w:hAnsi="Arial" w:cs="Arial"/>
          <w:w w:val="105"/>
          <w:sz w:val="21"/>
          <w:szCs w:val="21"/>
        </w:rPr>
        <w:t>Konstgjorda väggar och pålverk i ett</w:t>
      </w:r>
      <w:r w:rsidR="0072066D" w:rsidRPr="00D72C8E">
        <w:rPr>
          <w:rFonts w:ascii="Arial" w:hAnsi="Arial" w:cs="Arial"/>
          <w:spacing w:val="9"/>
          <w:w w:val="105"/>
          <w:sz w:val="21"/>
          <w:szCs w:val="21"/>
        </w:rPr>
        <w:t xml:space="preserve"> </w:t>
      </w:r>
      <w:r w:rsidR="0072066D" w:rsidRPr="00D72C8E">
        <w:rPr>
          <w:rFonts w:ascii="Arial" w:hAnsi="Arial" w:cs="Arial"/>
          <w:w w:val="105"/>
          <w:sz w:val="21"/>
          <w:szCs w:val="21"/>
        </w:rPr>
        <w:t>pliktområde.</w:t>
      </w:r>
    </w:p>
    <w:p w14:paraId="1613A53B" w14:textId="62CF84E4" w:rsidR="00356616" w:rsidRDefault="00D72C8E" w:rsidP="00D72C8E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Pr="00D72C8E">
        <w:rPr>
          <w:rFonts w:ascii="Arial" w:hAnsi="Arial" w:cs="Arial"/>
          <w:w w:val="105"/>
          <w:sz w:val="21"/>
          <w:szCs w:val="21"/>
        </w:rPr>
        <w:t xml:space="preserve">  d) </w:t>
      </w:r>
      <w:r w:rsidR="00356616" w:rsidRPr="00D72C8E">
        <w:rPr>
          <w:rFonts w:ascii="Arial" w:hAnsi="Arial" w:cs="Arial"/>
          <w:w w:val="105"/>
          <w:sz w:val="21"/>
          <w:szCs w:val="21"/>
        </w:rPr>
        <w:t>Konstgjorda väggar och pålverk i direkt anslutning till bunkerkanter. Dessa är inte en del</w:t>
      </w:r>
    </w:p>
    <w:p w14:paraId="4E29FCB6" w14:textId="2EA0352F" w:rsidR="00D72C8E" w:rsidRPr="00D72C8E" w:rsidRDefault="00D72C8E" w:rsidP="00D72C8E">
      <w:pPr>
        <w:widowControl/>
        <w:tabs>
          <w:tab w:val="left" w:pos="493"/>
        </w:tabs>
        <w:autoSpaceDE/>
        <w:autoSpaceDN/>
        <w:spacing w:line="259" w:lineRule="auto"/>
        <w:ind w:right="31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     av bunkern.</w:t>
      </w:r>
    </w:p>
    <w:p w14:paraId="132B7E31" w14:textId="02757124" w:rsidR="00113846" w:rsidRPr="00405AC4" w:rsidRDefault="00113846" w:rsidP="00DA712D">
      <w:pPr>
        <w:tabs>
          <w:tab w:val="left" w:pos="493"/>
        </w:tabs>
        <w:spacing w:line="262" w:lineRule="exact"/>
        <w:rPr>
          <w:rFonts w:ascii="Arial" w:hAnsi="Arial" w:cs="Arial"/>
          <w:sz w:val="21"/>
          <w:szCs w:val="21"/>
        </w:rPr>
      </w:pPr>
    </w:p>
    <w:p w14:paraId="681922F6" w14:textId="0C9B7750" w:rsidR="0072066D" w:rsidRPr="00405AC4" w:rsidRDefault="00356616" w:rsidP="00356616">
      <w:pPr>
        <w:pStyle w:val="Rubrik1"/>
        <w:tabs>
          <w:tab w:val="left" w:pos="709"/>
        </w:tabs>
        <w:spacing w:before="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356616">
        <w:rPr>
          <w:rFonts w:ascii="Arial" w:hAnsi="Arial" w:cs="Arial"/>
          <w:sz w:val="24"/>
          <w:szCs w:val="24"/>
        </w:rPr>
        <w:t xml:space="preserve"> </w:t>
      </w:r>
      <w:r w:rsidR="00D72C8E">
        <w:rPr>
          <w:rFonts w:ascii="Arial" w:hAnsi="Arial" w:cs="Arial"/>
          <w:sz w:val="24"/>
          <w:szCs w:val="24"/>
        </w:rPr>
        <w:t xml:space="preserve">    </w:t>
      </w:r>
      <w:r w:rsidRPr="0035661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1"/>
          <w:szCs w:val="21"/>
        </w:rPr>
        <w:t xml:space="preserve">. </w:t>
      </w:r>
      <w:r w:rsidR="00A31C48">
        <w:rPr>
          <w:rFonts w:ascii="Arial" w:hAnsi="Arial" w:cs="Arial"/>
          <w:sz w:val="21"/>
          <w:szCs w:val="21"/>
        </w:rPr>
        <w:t>Boll som träffar u</w:t>
      </w:r>
      <w:r w:rsidR="0072066D" w:rsidRPr="00405AC4">
        <w:rPr>
          <w:rFonts w:ascii="Arial" w:hAnsi="Arial" w:cs="Arial"/>
          <w:sz w:val="21"/>
          <w:szCs w:val="21"/>
        </w:rPr>
        <w:t>pphöjd</w:t>
      </w:r>
      <w:r w:rsidR="0072066D" w:rsidRPr="00405AC4">
        <w:rPr>
          <w:rFonts w:ascii="Arial" w:hAnsi="Arial" w:cs="Arial"/>
          <w:spacing w:val="18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sz w:val="21"/>
          <w:szCs w:val="21"/>
        </w:rPr>
        <w:t>lednin</w:t>
      </w:r>
      <w:r w:rsidR="00A31C48">
        <w:rPr>
          <w:rFonts w:ascii="Arial" w:hAnsi="Arial" w:cs="Arial"/>
          <w:sz w:val="21"/>
          <w:szCs w:val="21"/>
        </w:rPr>
        <w:t>g</w:t>
      </w:r>
    </w:p>
    <w:p w14:paraId="04E6AB2D" w14:textId="610EC413" w:rsidR="00356616" w:rsidRDefault="00356616" w:rsidP="00356616">
      <w:pPr>
        <w:pStyle w:val="Brdtext"/>
        <w:tabs>
          <w:tab w:val="left" w:pos="709"/>
        </w:tabs>
        <w:spacing w:before="9" w:line="249" w:lineRule="auto"/>
        <w:ind w:right="208"/>
        <w:rPr>
          <w:rFonts w:ascii="Arial" w:hAnsi="Arial" w:cs="Arial"/>
          <w:spacing w:val="-13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72C8E">
        <w:rPr>
          <w:rFonts w:ascii="Arial" w:hAnsi="Arial" w:cs="Arial"/>
          <w:w w:val="105"/>
          <w:sz w:val="21"/>
          <w:szCs w:val="21"/>
        </w:rPr>
        <w:t xml:space="preserve">        </w:t>
      </w:r>
      <w:proofErr w:type="spellStart"/>
      <w:r w:rsidR="0072066D" w:rsidRPr="00405AC4">
        <w:rPr>
          <w:rFonts w:ascii="Arial" w:hAnsi="Arial" w:cs="Arial"/>
          <w:w w:val="105"/>
          <w:sz w:val="21"/>
          <w:szCs w:val="21"/>
        </w:rPr>
        <w:t>M</w:t>
      </w:r>
      <w:r w:rsidR="00A31C48">
        <w:rPr>
          <w:rFonts w:ascii="Arial" w:hAnsi="Arial" w:cs="Arial"/>
          <w:w w:val="105"/>
          <w:sz w:val="21"/>
          <w:szCs w:val="21"/>
        </w:rPr>
        <w:t>LR</w:t>
      </w:r>
      <w:proofErr w:type="spellEnd"/>
      <w:r w:rsidR="00A31C48">
        <w:rPr>
          <w:rFonts w:ascii="Arial" w:hAnsi="Arial" w:cs="Arial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spacing w:val="2"/>
          <w:w w:val="105"/>
          <w:sz w:val="21"/>
          <w:szCs w:val="21"/>
        </w:rPr>
        <w:t>E-11är</w:t>
      </w:r>
      <w:r w:rsidR="0072066D" w:rsidRPr="00405AC4">
        <w:rPr>
          <w:rFonts w:ascii="Arial" w:hAnsi="Arial" w:cs="Arial"/>
          <w:spacing w:val="-11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tillämplig</w:t>
      </w:r>
      <w:r w:rsidR="00A31C48">
        <w:rPr>
          <w:rFonts w:ascii="Arial" w:hAnsi="Arial" w:cs="Arial"/>
          <w:w w:val="105"/>
          <w:sz w:val="21"/>
          <w:szCs w:val="21"/>
        </w:rPr>
        <w:t>,</w:t>
      </w:r>
      <w:r w:rsidR="0072066D" w:rsidRPr="00405AC4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men</w:t>
      </w:r>
      <w:r w:rsidR="0072066D" w:rsidRPr="00405AC4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bara</w:t>
      </w:r>
      <w:r w:rsidR="0072066D" w:rsidRPr="00405AC4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DA712D" w:rsidRPr="00405AC4">
        <w:rPr>
          <w:rFonts w:ascii="Arial" w:hAnsi="Arial" w:cs="Arial"/>
          <w:spacing w:val="-10"/>
          <w:w w:val="105"/>
          <w:sz w:val="21"/>
          <w:szCs w:val="21"/>
        </w:rPr>
        <w:t>om det är känt eller så gott som säkert att</w:t>
      </w:r>
      <w:r w:rsidR="0072066D" w:rsidRPr="00405AC4">
        <w:rPr>
          <w:rFonts w:ascii="Arial" w:hAnsi="Arial" w:cs="Arial"/>
          <w:spacing w:val="-11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en</w:t>
      </w:r>
      <w:r w:rsidR="0072066D" w:rsidRPr="00405AC4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boll</w:t>
      </w:r>
      <w:r w:rsidR="0072066D" w:rsidRPr="00405AC4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träffa</w:t>
      </w:r>
      <w:r w:rsidR="00DA712D" w:rsidRPr="00405AC4">
        <w:rPr>
          <w:rFonts w:ascii="Arial" w:hAnsi="Arial" w:cs="Arial"/>
          <w:w w:val="105"/>
          <w:sz w:val="21"/>
          <w:szCs w:val="21"/>
        </w:rPr>
        <w:t>t</w:t>
      </w:r>
      <w:r w:rsidR="0072066D" w:rsidRPr="00405AC4">
        <w:rPr>
          <w:rFonts w:ascii="Arial" w:hAnsi="Arial" w:cs="Arial"/>
          <w:spacing w:val="-6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e</w:t>
      </w:r>
      <w:r w:rsidR="00D72C8E">
        <w:rPr>
          <w:rFonts w:ascii="Arial" w:hAnsi="Arial" w:cs="Arial"/>
          <w:w w:val="105"/>
          <w:sz w:val="21"/>
          <w:szCs w:val="21"/>
        </w:rPr>
        <w:t>n</w:t>
      </w:r>
    </w:p>
    <w:p w14:paraId="275F28F6" w14:textId="2A8E8662" w:rsidR="0072066D" w:rsidRDefault="00356616" w:rsidP="00356616">
      <w:pPr>
        <w:pStyle w:val="Brdtext"/>
        <w:tabs>
          <w:tab w:val="left" w:pos="709"/>
        </w:tabs>
        <w:spacing w:before="9" w:line="249" w:lineRule="auto"/>
        <w:ind w:right="208"/>
        <w:rPr>
          <w:rFonts w:ascii="Arial" w:hAnsi="Arial" w:cs="Arial"/>
          <w:spacing w:val="-13"/>
          <w:w w:val="105"/>
          <w:sz w:val="21"/>
          <w:szCs w:val="21"/>
        </w:rPr>
      </w:pPr>
      <w:r>
        <w:rPr>
          <w:rFonts w:ascii="Arial" w:hAnsi="Arial" w:cs="Arial"/>
          <w:spacing w:val="-13"/>
          <w:w w:val="105"/>
          <w:sz w:val="21"/>
          <w:szCs w:val="21"/>
        </w:rPr>
        <w:t xml:space="preserve">   </w:t>
      </w:r>
      <w:r w:rsidR="00D72C8E">
        <w:rPr>
          <w:rFonts w:ascii="Arial" w:hAnsi="Arial" w:cs="Arial"/>
          <w:spacing w:val="-13"/>
          <w:w w:val="105"/>
          <w:sz w:val="21"/>
          <w:szCs w:val="21"/>
        </w:rPr>
        <w:t xml:space="preserve">         upphöjd </w:t>
      </w:r>
      <w:r w:rsidRPr="00405AC4">
        <w:rPr>
          <w:rFonts w:ascii="Arial" w:hAnsi="Arial" w:cs="Arial"/>
          <w:w w:val="105"/>
          <w:sz w:val="21"/>
          <w:szCs w:val="21"/>
        </w:rPr>
        <w:t>ledningstråd inom</w:t>
      </w:r>
      <w:r w:rsidRPr="00405AC4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banan</w:t>
      </w:r>
      <w:r>
        <w:rPr>
          <w:rFonts w:ascii="Arial" w:hAnsi="Arial" w:cs="Arial"/>
          <w:w w:val="105"/>
          <w:sz w:val="21"/>
          <w:szCs w:val="21"/>
        </w:rPr>
        <w:t>s</w:t>
      </w:r>
      <w:r w:rsidRPr="00405AC4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gräns</w:t>
      </w:r>
      <w:r w:rsidRPr="00405AC4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och</w:t>
      </w:r>
      <w:r w:rsidRPr="00405AC4">
        <w:rPr>
          <w:rFonts w:ascii="Arial" w:hAnsi="Arial" w:cs="Arial"/>
          <w:spacing w:val="-7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inte</w:t>
      </w:r>
      <w:r w:rsidRPr="00405AC4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en</w:t>
      </w:r>
      <w:r w:rsidRPr="00405AC4">
        <w:rPr>
          <w:rFonts w:ascii="Arial" w:hAnsi="Arial" w:cs="Arial"/>
          <w:spacing w:val="-18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ledningsstolpe</w:t>
      </w:r>
      <w:r w:rsidRPr="00405AC4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eller</w:t>
      </w:r>
      <w:r w:rsidRPr="00405AC4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en</w:t>
      </w:r>
      <w:r w:rsidRPr="00405AC4">
        <w:rPr>
          <w:rFonts w:ascii="Arial" w:hAnsi="Arial" w:cs="Arial"/>
          <w:spacing w:val="-6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upphöjd</w:t>
      </w:r>
      <w:r w:rsidRPr="00405AC4"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 w:rsidR="00D72C8E">
        <w:rPr>
          <w:rFonts w:ascii="Arial" w:hAnsi="Arial" w:cs="Arial"/>
          <w:spacing w:val="6"/>
          <w:w w:val="105"/>
          <w:sz w:val="21"/>
          <w:szCs w:val="21"/>
        </w:rPr>
        <w:t xml:space="preserve">   </w:t>
      </w:r>
    </w:p>
    <w:p w14:paraId="4BDA41CB" w14:textId="34E917EC" w:rsidR="00356616" w:rsidRPr="00405AC4" w:rsidRDefault="00356616" w:rsidP="00356616">
      <w:pPr>
        <w:pStyle w:val="Brdtext"/>
        <w:tabs>
          <w:tab w:val="left" w:pos="709"/>
        </w:tabs>
        <w:spacing w:before="9" w:line="249" w:lineRule="auto"/>
        <w:ind w:right="2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-13"/>
          <w:w w:val="105"/>
          <w:sz w:val="21"/>
          <w:szCs w:val="21"/>
        </w:rPr>
        <w:t xml:space="preserve">   </w:t>
      </w:r>
      <w:r w:rsidR="00D72C8E">
        <w:rPr>
          <w:rFonts w:ascii="Arial" w:hAnsi="Arial" w:cs="Arial"/>
          <w:spacing w:val="-13"/>
          <w:w w:val="105"/>
          <w:sz w:val="21"/>
          <w:szCs w:val="21"/>
        </w:rPr>
        <w:t xml:space="preserve">         </w:t>
      </w:r>
      <w:r w:rsidR="00D72C8E" w:rsidRPr="00405AC4">
        <w:rPr>
          <w:rFonts w:ascii="Arial" w:hAnsi="Arial" w:cs="Arial"/>
          <w:w w:val="105"/>
          <w:sz w:val="21"/>
          <w:szCs w:val="21"/>
        </w:rPr>
        <w:t>sammankoppling</w:t>
      </w:r>
      <w:r w:rsidR="00D72C8E" w:rsidRPr="00405AC4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="00D72C8E" w:rsidRPr="00405AC4">
        <w:rPr>
          <w:rFonts w:ascii="Arial" w:hAnsi="Arial" w:cs="Arial"/>
          <w:w w:val="105"/>
          <w:sz w:val="21"/>
          <w:szCs w:val="21"/>
        </w:rPr>
        <w:t>av</w:t>
      </w:r>
      <w:r w:rsidR="00D72C8E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kablar. Spelaren måste slå om slaget (se Regel 14.6).</w:t>
      </w:r>
    </w:p>
    <w:p w14:paraId="08B326EF" w14:textId="77777777" w:rsidR="0072066D" w:rsidRPr="00405AC4" w:rsidRDefault="0072066D" w:rsidP="0072066D">
      <w:pPr>
        <w:pStyle w:val="Brdtext"/>
        <w:spacing w:before="9"/>
        <w:rPr>
          <w:rFonts w:ascii="Arial" w:hAnsi="Arial" w:cs="Arial"/>
          <w:sz w:val="21"/>
          <w:szCs w:val="21"/>
        </w:rPr>
      </w:pPr>
    </w:p>
    <w:p w14:paraId="5BE94FD3" w14:textId="7CD5F7F3" w:rsidR="0072066D" w:rsidRPr="00405AC4" w:rsidRDefault="00D72C8E" w:rsidP="00356616">
      <w:pPr>
        <w:pStyle w:val="Rubrik1"/>
        <w:tabs>
          <w:tab w:val="left" w:pos="567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4"/>
          <w:szCs w:val="24"/>
        </w:rPr>
        <w:t xml:space="preserve">    </w:t>
      </w:r>
      <w:r w:rsidR="00356616" w:rsidRPr="00356616">
        <w:rPr>
          <w:rFonts w:ascii="Arial" w:hAnsi="Arial" w:cs="Arial"/>
          <w:w w:val="90"/>
          <w:sz w:val="24"/>
          <w:szCs w:val="24"/>
        </w:rPr>
        <w:t>7.</w:t>
      </w:r>
      <w:r w:rsidR="00356616">
        <w:rPr>
          <w:rFonts w:ascii="Arial" w:hAnsi="Arial" w:cs="Arial"/>
          <w:w w:val="90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90"/>
          <w:sz w:val="21"/>
          <w:szCs w:val="21"/>
        </w:rPr>
        <w:t>Klubbor och</w:t>
      </w:r>
      <w:r w:rsidR="0072066D" w:rsidRPr="00405AC4">
        <w:rPr>
          <w:rFonts w:ascii="Arial" w:hAnsi="Arial" w:cs="Arial"/>
          <w:spacing w:val="4"/>
          <w:w w:val="90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90"/>
          <w:sz w:val="21"/>
          <w:szCs w:val="21"/>
        </w:rPr>
        <w:t>bollar</w:t>
      </w:r>
    </w:p>
    <w:p w14:paraId="20A849EA" w14:textId="3BB5A1F6" w:rsidR="0072066D" w:rsidRPr="00356616" w:rsidRDefault="00356616" w:rsidP="00356616">
      <w:pPr>
        <w:tabs>
          <w:tab w:val="left" w:pos="493"/>
          <w:tab w:val="left" w:pos="709"/>
          <w:tab w:val="left" w:pos="1134"/>
        </w:tabs>
        <w:spacing w:before="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D72C8E">
        <w:rPr>
          <w:rFonts w:ascii="Arial" w:hAnsi="Arial" w:cs="Arial"/>
          <w:w w:val="105"/>
          <w:sz w:val="21"/>
          <w:szCs w:val="21"/>
        </w:rPr>
        <w:t xml:space="preserve">        </w:t>
      </w:r>
      <w:r>
        <w:rPr>
          <w:rFonts w:ascii="Arial" w:hAnsi="Arial" w:cs="Arial"/>
          <w:w w:val="105"/>
          <w:sz w:val="21"/>
          <w:szCs w:val="21"/>
        </w:rPr>
        <w:t xml:space="preserve">a) </w:t>
      </w:r>
      <w:r w:rsidR="0072066D" w:rsidRPr="00356616">
        <w:rPr>
          <w:rFonts w:ascii="Arial" w:hAnsi="Arial" w:cs="Arial"/>
          <w:w w:val="105"/>
          <w:sz w:val="21"/>
          <w:szCs w:val="21"/>
        </w:rPr>
        <w:t>Förteckning</w:t>
      </w:r>
      <w:r w:rsidR="0072066D" w:rsidRPr="00356616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över</w:t>
      </w:r>
      <w:r w:rsidR="0072066D" w:rsidRPr="00356616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godkända</w:t>
      </w:r>
      <w:r w:rsidR="0072066D" w:rsidRPr="00356616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klubbhuvuden</w:t>
      </w:r>
      <w:r w:rsidR="0072066D" w:rsidRPr="00356616">
        <w:rPr>
          <w:rFonts w:ascii="Arial" w:hAnsi="Arial" w:cs="Arial"/>
          <w:spacing w:val="7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för</w:t>
      </w:r>
      <w:r w:rsidR="0072066D" w:rsidRPr="00356616">
        <w:rPr>
          <w:rFonts w:ascii="Arial" w:hAnsi="Arial" w:cs="Arial"/>
          <w:spacing w:val="-12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drivers:</w:t>
      </w:r>
      <w:r w:rsidR="0072066D" w:rsidRPr="00356616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proofErr w:type="spellStart"/>
      <w:r w:rsidR="0072066D" w:rsidRPr="00356616">
        <w:rPr>
          <w:rFonts w:ascii="Arial" w:hAnsi="Arial" w:cs="Arial"/>
          <w:w w:val="105"/>
          <w:sz w:val="21"/>
          <w:szCs w:val="21"/>
        </w:rPr>
        <w:t>M</w:t>
      </w:r>
      <w:r w:rsidR="00A31C48" w:rsidRPr="00356616">
        <w:rPr>
          <w:rFonts w:ascii="Arial" w:hAnsi="Arial" w:cs="Arial"/>
          <w:w w:val="105"/>
          <w:sz w:val="21"/>
          <w:szCs w:val="21"/>
        </w:rPr>
        <w:t>LR</w:t>
      </w:r>
      <w:proofErr w:type="spellEnd"/>
      <w:r w:rsidR="00A31C48" w:rsidRPr="00356616">
        <w:rPr>
          <w:rFonts w:ascii="Arial" w:hAnsi="Arial" w:cs="Arial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G-1</w:t>
      </w:r>
      <w:r w:rsidR="0072066D" w:rsidRPr="00356616">
        <w:rPr>
          <w:rFonts w:ascii="Arial" w:hAnsi="Arial" w:cs="Arial"/>
          <w:spacing w:val="-38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är</w:t>
      </w:r>
      <w:r w:rsidR="0072066D" w:rsidRPr="00356616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tillämplig.</w:t>
      </w:r>
    </w:p>
    <w:p w14:paraId="73285DF0" w14:textId="69FD3CEB" w:rsidR="0072066D" w:rsidRPr="00405AC4" w:rsidRDefault="00356616" w:rsidP="00356616">
      <w:pPr>
        <w:tabs>
          <w:tab w:val="left" w:pos="709"/>
        </w:tabs>
        <w:spacing w:before="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  </w:t>
      </w:r>
      <w:r w:rsidR="00D72C8E">
        <w:rPr>
          <w:rFonts w:ascii="Arial" w:hAnsi="Arial" w:cs="Arial"/>
          <w:b/>
          <w:w w:val="105"/>
          <w:sz w:val="21"/>
          <w:szCs w:val="21"/>
        </w:rPr>
        <w:t xml:space="preserve">        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>Plikt för att slå ett slag med en klubba</w:t>
      </w:r>
      <w:r w:rsidR="00686243" w:rsidRPr="00405AC4">
        <w:rPr>
          <w:rFonts w:ascii="Arial" w:hAnsi="Arial" w:cs="Arial"/>
          <w:b/>
          <w:w w:val="105"/>
          <w:sz w:val="21"/>
          <w:szCs w:val="21"/>
        </w:rPr>
        <w:t xml:space="preserve"> i strid med den lokala regeln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: </w:t>
      </w:r>
      <w:r w:rsidR="0072066D" w:rsidRPr="00405AC4">
        <w:rPr>
          <w:rFonts w:ascii="Arial" w:hAnsi="Arial" w:cs="Arial"/>
          <w:w w:val="105"/>
          <w:sz w:val="21"/>
          <w:szCs w:val="21"/>
        </w:rPr>
        <w:t>Diskvalifikation.</w:t>
      </w:r>
    </w:p>
    <w:p w14:paraId="6EA8A869" w14:textId="21199312" w:rsidR="0072066D" w:rsidRPr="00356616" w:rsidRDefault="00356616" w:rsidP="00356616">
      <w:pPr>
        <w:tabs>
          <w:tab w:val="left" w:pos="493"/>
          <w:tab w:val="left" w:pos="709"/>
        </w:tabs>
        <w:spacing w:before="10" w:line="249" w:lineRule="auto"/>
        <w:ind w:right="2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D72C8E">
        <w:rPr>
          <w:rFonts w:ascii="Arial" w:hAnsi="Arial" w:cs="Arial"/>
          <w:w w:val="105"/>
          <w:sz w:val="21"/>
          <w:szCs w:val="21"/>
        </w:rPr>
        <w:t xml:space="preserve">        </w:t>
      </w:r>
      <w:r>
        <w:rPr>
          <w:rFonts w:ascii="Arial" w:hAnsi="Arial" w:cs="Arial"/>
          <w:w w:val="105"/>
          <w:sz w:val="21"/>
          <w:szCs w:val="21"/>
        </w:rPr>
        <w:t xml:space="preserve">b) </w:t>
      </w:r>
      <w:r w:rsidR="0072066D" w:rsidRPr="00356616">
        <w:rPr>
          <w:rFonts w:ascii="Arial" w:hAnsi="Arial" w:cs="Arial"/>
          <w:w w:val="105"/>
          <w:sz w:val="21"/>
          <w:szCs w:val="21"/>
        </w:rPr>
        <w:t>Förteckning över</w:t>
      </w:r>
      <w:r w:rsidR="0072066D" w:rsidRPr="00356616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klubbor</w:t>
      </w:r>
      <w:r w:rsidR="0072066D" w:rsidRPr="00356616"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med</w:t>
      </w:r>
      <w:r w:rsidR="0072066D" w:rsidRPr="00356616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godkända</w:t>
      </w:r>
      <w:r w:rsidR="0072066D" w:rsidRPr="00356616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skåror</w:t>
      </w:r>
      <w:r w:rsidR="0072066D" w:rsidRPr="00356616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och</w:t>
      </w:r>
      <w:r w:rsidR="0072066D" w:rsidRPr="00356616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 xml:space="preserve">stansmärken: </w:t>
      </w:r>
      <w:proofErr w:type="spellStart"/>
      <w:r w:rsidR="0072066D" w:rsidRPr="00356616">
        <w:rPr>
          <w:rFonts w:ascii="Arial" w:hAnsi="Arial" w:cs="Arial"/>
          <w:w w:val="105"/>
          <w:sz w:val="21"/>
          <w:szCs w:val="21"/>
        </w:rPr>
        <w:t>M</w:t>
      </w:r>
      <w:r w:rsidR="00A31C48" w:rsidRPr="00356616">
        <w:rPr>
          <w:rFonts w:ascii="Arial" w:hAnsi="Arial" w:cs="Arial"/>
          <w:w w:val="105"/>
          <w:sz w:val="21"/>
          <w:szCs w:val="21"/>
        </w:rPr>
        <w:t>LR</w:t>
      </w:r>
      <w:proofErr w:type="spellEnd"/>
      <w:r w:rsidR="00A31C48" w:rsidRPr="00356616">
        <w:rPr>
          <w:rFonts w:ascii="Arial" w:hAnsi="Arial" w:cs="Arial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G-</w:t>
      </w:r>
      <w:r w:rsidR="00DA712D" w:rsidRPr="00356616">
        <w:rPr>
          <w:rFonts w:ascii="Arial" w:hAnsi="Arial" w:cs="Arial"/>
          <w:w w:val="105"/>
          <w:sz w:val="21"/>
          <w:szCs w:val="21"/>
        </w:rPr>
        <w:t>2</w:t>
      </w:r>
      <w:r w:rsidR="0072066D" w:rsidRPr="00356616">
        <w:rPr>
          <w:rFonts w:ascii="Arial" w:hAnsi="Arial" w:cs="Arial"/>
          <w:w w:val="105"/>
          <w:sz w:val="21"/>
          <w:szCs w:val="21"/>
        </w:rPr>
        <w:t xml:space="preserve"> är</w:t>
      </w:r>
      <w:r w:rsidR="0072066D" w:rsidRPr="00356616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tillämplig.</w:t>
      </w:r>
    </w:p>
    <w:p w14:paraId="5751B775" w14:textId="6952881C" w:rsidR="0072066D" w:rsidRPr="00405AC4" w:rsidRDefault="00356616" w:rsidP="00356616">
      <w:pPr>
        <w:tabs>
          <w:tab w:val="left" w:pos="709"/>
        </w:tabs>
        <w:spacing w:line="262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  </w:t>
      </w:r>
      <w:r w:rsidR="00D72C8E">
        <w:rPr>
          <w:rFonts w:ascii="Arial" w:hAnsi="Arial" w:cs="Arial"/>
          <w:b/>
          <w:w w:val="105"/>
          <w:sz w:val="21"/>
          <w:szCs w:val="21"/>
        </w:rPr>
        <w:t xml:space="preserve">        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>Plikt för att slå ett slag med</w:t>
      </w:r>
      <w:r w:rsidR="00686243" w:rsidRPr="00405AC4">
        <w:rPr>
          <w:rFonts w:ascii="Arial" w:hAnsi="Arial" w:cs="Arial"/>
          <w:b/>
          <w:w w:val="105"/>
          <w:sz w:val="21"/>
          <w:szCs w:val="21"/>
        </w:rPr>
        <w:t xml:space="preserve"> en klubba i strid med den lokala regeln: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Diskvalifikation</w:t>
      </w:r>
    </w:p>
    <w:p w14:paraId="74F7F252" w14:textId="648BDFE3" w:rsidR="0072066D" w:rsidRPr="00356616" w:rsidRDefault="00356616" w:rsidP="00356616">
      <w:pPr>
        <w:tabs>
          <w:tab w:val="left" w:pos="493"/>
          <w:tab w:val="left" w:pos="709"/>
        </w:tabs>
        <w:spacing w:before="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D72C8E">
        <w:rPr>
          <w:rFonts w:ascii="Arial" w:hAnsi="Arial" w:cs="Arial"/>
          <w:w w:val="105"/>
          <w:sz w:val="21"/>
          <w:szCs w:val="21"/>
        </w:rPr>
        <w:t xml:space="preserve">        </w:t>
      </w:r>
      <w:r>
        <w:rPr>
          <w:rFonts w:ascii="Arial" w:hAnsi="Arial" w:cs="Arial"/>
          <w:w w:val="105"/>
          <w:sz w:val="21"/>
          <w:szCs w:val="21"/>
        </w:rPr>
        <w:t xml:space="preserve">c) </w:t>
      </w:r>
      <w:r w:rsidR="0072066D" w:rsidRPr="00356616">
        <w:rPr>
          <w:rFonts w:ascii="Arial" w:hAnsi="Arial" w:cs="Arial"/>
          <w:w w:val="105"/>
          <w:sz w:val="21"/>
          <w:szCs w:val="21"/>
        </w:rPr>
        <w:t>Förteckning</w:t>
      </w:r>
      <w:r w:rsidR="0072066D" w:rsidRPr="00356616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över</w:t>
      </w:r>
      <w:r w:rsidR="0072066D" w:rsidRPr="00356616">
        <w:rPr>
          <w:rFonts w:ascii="Arial" w:hAnsi="Arial" w:cs="Arial"/>
          <w:spacing w:val="-7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godkända</w:t>
      </w:r>
      <w:r w:rsidR="0072066D" w:rsidRPr="00356616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bollar:</w:t>
      </w:r>
      <w:r w:rsidR="0072066D" w:rsidRPr="00356616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proofErr w:type="spellStart"/>
      <w:r w:rsidR="0072066D" w:rsidRPr="00356616">
        <w:rPr>
          <w:rFonts w:ascii="Arial" w:hAnsi="Arial" w:cs="Arial"/>
          <w:w w:val="105"/>
          <w:sz w:val="21"/>
          <w:szCs w:val="21"/>
        </w:rPr>
        <w:t>M</w:t>
      </w:r>
      <w:r w:rsidR="00A31C48" w:rsidRPr="00356616">
        <w:rPr>
          <w:rFonts w:ascii="Arial" w:hAnsi="Arial" w:cs="Arial"/>
          <w:w w:val="105"/>
          <w:sz w:val="21"/>
          <w:szCs w:val="21"/>
        </w:rPr>
        <w:t>LR</w:t>
      </w:r>
      <w:proofErr w:type="spellEnd"/>
      <w:r w:rsidR="00A31C48" w:rsidRPr="00356616">
        <w:rPr>
          <w:rFonts w:ascii="Arial" w:hAnsi="Arial" w:cs="Arial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G-3</w:t>
      </w:r>
      <w:r w:rsidR="0072066D" w:rsidRPr="00356616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är</w:t>
      </w:r>
      <w:r w:rsidR="0072066D" w:rsidRPr="00356616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72066D" w:rsidRPr="00356616">
        <w:rPr>
          <w:rFonts w:ascii="Arial" w:hAnsi="Arial" w:cs="Arial"/>
          <w:w w:val="105"/>
          <w:sz w:val="21"/>
          <w:szCs w:val="21"/>
        </w:rPr>
        <w:t>tillämplig.</w:t>
      </w:r>
    </w:p>
    <w:p w14:paraId="6718266D" w14:textId="3B58636D" w:rsidR="0072066D" w:rsidRDefault="00356616" w:rsidP="00356616">
      <w:pPr>
        <w:tabs>
          <w:tab w:val="left" w:pos="709"/>
        </w:tabs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  </w:t>
      </w:r>
      <w:r w:rsidR="00D72C8E">
        <w:rPr>
          <w:rFonts w:ascii="Arial" w:hAnsi="Arial" w:cs="Arial"/>
          <w:b/>
          <w:w w:val="105"/>
          <w:sz w:val="21"/>
          <w:szCs w:val="21"/>
        </w:rPr>
        <w:t xml:space="preserve">        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Plikt för </w:t>
      </w:r>
      <w:r w:rsidR="00DA712D" w:rsidRPr="00405AC4">
        <w:rPr>
          <w:rFonts w:ascii="Arial" w:hAnsi="Arial" w:cs="Arial"/>
          <w:b/>
          <w:w w:val="105"/>
          <w:sz w:val="21"/>
          <w:szCs w:val="21"/>
        </w:rPr>
        <w:t>att slå ett slag i strid med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686243" w:rsidRPr="00405AC4">
        <w:rPr>
          <w:rFonts w:ascii="Arial" w:hAnsi="Arial" w:cs="Arial"/>
          <w:b/>
          <w:w w:val="105"/>
          <w:sz w:val="21"/>
          <w:szCs w:val="21"/>
        </w:rPr>
        <w:t xml:space="preserve">den 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lokal regel: </w:t>
      </w:r>
      <w:r w:rsidR="0072066D" w:rsidRPr="00405AC4">
        <w:rPr>
          <w:rFonts w:ascii="Arial" w:hAnsi="Arial" w:cs="Arial"/>
          <w:w w:val="105"/>
          <w:sz w:val="21"/>
          <w:szCs w:val="21"/>
        </w:rPr>
        <w:t>Diskvalifikation</w:t>
      </w:r>
    </w:p>
    <w:p w14:paraId="676C8D88" w14:textId="77777777" w:rsidR="00A31C48" w:rsidRPr="00405AC4" w:rsidRDefault="00A31C48" w:rsidP="0010295D">
      <w:pPr>
        <w:tabs>
          <w:tab w:val="left" w:pos="709"/>
        </w:tabs>
        <w:spacing w:before="9"/>
        <w:ind w:left="709"/>
        <w:rPr>
          <w:rFonts w:ascii="Arial" w:hAnsi="Arial" w:cs="Arial"/>
          <w:sz w:val="21"/>
          <w:szCs w:val="21"/>
        </w:rPr>
      </w:pPr>
    </w:p>
    <w:p w14:paraId="6EF6C6D5" w14:textId="38F61DE4" w:rsidR="0072066D" w:rsidRPr="00405AC4" w:rsidRDefault="00A31C48" w:rsidP="00A31C48">
      <w:pPr>
        <w:pStyle w:val="Brdtext"/>
        <w:tabs>
          <w:tab w:val="left" w:pos="709"/>
        </w:tabs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 </w:t>
      </w:r>
      <w:r w:rsidR="00D72C8E">
        <w:rPr>
          <w:rFonts w:ascii="Arial" w:hAnsi="Arial" w:cs="Arial"/>
          <w:b/>
          <w:w w:val="105"/>
          <w:sz w:val="21"/>
          <w:szCs w:val="21"/>
        </w:rPr>
        <w:t xml:space="preserve">     </w:t>
      </w:r>
      <w:r w:rsidR="00686243" w:rsidRPr="00405AC4">
        <w:rPr>
          <w:rFonts w:ascii="Arial" w:hAnsi="Arial" w:cs="Arial"/>
          <w:b/>
          <w:w w:val="105"/>
          <w:sz w:val="21"/>
          <w:szCs w:val="21"/>
        </w:rPr>
        <w:t>Anmärkning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: 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Förteckningar över godkända klubbor och bollar finns på </w:t>
      </w:r>
      <w:hyperlink r:id="rId7">
        <w:r w:rsidR="0072066D" w:rsidRPr="00405AC4">
          <w:rPr>
            <w:rFonts w:ascii="Arial" w:hAnsi="Arial" w:cs="Arial"/>
            <w:w w:val="105"/>
            <w:sz w:val="21"/>
            <w:szCs w:val="21"/>
          </w:rPr>
          <w:t>www.randa.org.</w:t>
        </w:r>
      </w:hyperlink>
    </w:p>
    <w:p w14:paraId="1FD731D9" w14:textId="2F0E7D47" w:rsidR="00071BA5" w:rsidRPr="00405AC4" w:rsidRDefault="00071BA5" w:rsidP="00071BA5">
      <w:pPr>
        <w:pStyle w:val="Rubrik1"/>
        <w:tabs>
          <w:tab w:val="left" w:pos="518"/>
        </w:tabs>
        <w:rPr>
          <w:rFonts w:ascii="Arial" w:hAnsi="Arial" w:cs="Arial"/>
          <w:sz w:val="21"/>
          <w:szCs w:val="21"/>
        </w:rPr>
      </w:pPr>
    </w:p>
    <w:p w14:paraId="5DFA85FE" w14:textId="7B417057" w:rsidR="00DA712D" w:rsidRDefault="00356616" w:rsidP="00356616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  <w:r w:rsidRPr="00356616">
        <w:rPr>
          <w:rFonts w:ascii="Arial" w:hAnsi="Arial" w:cs="Arial"/>
          <w:sz w:val="24"/>
          <w:szCs w:val="24"/>
        </w:rPr>
        <w:t xml:space="preserve">   </w:t>
      </w:r>
      <w:r w:rsidR="009D2A0D">
        <w:rPr>
          <w:rFonts w:ascii="Arial" w:hAnsi="Arial" w:cs="Arial"/>
          <w:sz w:val="24"/>
          <w:szCs w:val="24"/>
        </w:rPr>
        <w:t xml:space="preserve">    </w:t>
      </w:r>
      <w:r w:rsidRPr="003566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1"/>
          <w:szCs w:val="21"/>
        </w:rPr>
        <w:t xml:space="preserve">. </w:t>
      </w:r>
      <w:r w:rsidR="00A31C48">
        <w:rPr>
          <w:rFonts w:ascii="Arial" w:hAnsi="Arial" w:cs="Arial"/>
          <w:sz w:val="21"/>
          <w:szCs w:val="21"/>
        </w:rPr>
        <w:t xml:space="preserve">Begränsning </w:t>
      </w:r>
      <w:proofErr w:type="spellStart"/>
      <w:r w:rsidR="00A31C48">
        <w:rPr>
          <w:rFonts w:ascii="Arial" w:hAnsi="Arial" w:cs="Arial"/>
          <w:sz w:val="21"/>
          <w:szCs w:val="21"/>
        </w:rPr>
        <w:t>ac</w:t>
      </w:r>
      <w:proofErr w:type="spellEnd"/>
      <w:r w:rsidR="00A31C48">
        <w:rPr>
          <w:rFonts w:ascii="Arial" w:hAnsi="Arial" w:cs="Arial"/>
          <w:sz w:val="21"/>
          <w:szCs w:val="21"/>
        </w:rPr>
        <w:t xml:space="preserve"> övning (Regel 5)</w:t>
      </w:r>
    </w:p>
    <w:p w14:paraId="36820EA2" w14:textId="2BC63072" w:rsidR="00A31C48" w:rsidRDefault="00E47E47" w:rsidP="00E47E47">
      <w:pPr>
        <w:pStyle w:val="Rubrik1"/>
        <w:tabs>
          <w:tab w:val="left" w:pos="518"/>
        </w:tabs>
        <w:ind w:left="0" w:firstLine="0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b w:val="0"/>
          <w:bCs w:val="0"/>
          <w:sz w:val="21"/>
          <w:szCs w:val="21"/>
        </w:rPr>
        <w:t xml:space="preserve">   </w:t>
      </w:r>
      <w:r w:rsidR="00356616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009D2A0D">
        <w:rPr>
          <w:rFonts w:ascii="Arial" w:hAnsi="Arial" w:cs="Arial"/>
          <w:b w:val="0"/>
          <w:bCs w:val="0"/>
          <w:sz w:val="21"/>
          <w:szCs w:val="21"/>
        </w:rPr>
        <w:t xml:space="preserve">        </w:t>
      </w:r>
      <w:r w:rsidR="00356616">
        <w:rPr>
          <w:rFonts w:ascii="Arial" w:hAnsi="Arial" w:cs="Arial"/>
          <w:b w:val="0"/>
          <w:bCs w:val="0"/>
          <w:sz w:val="21"/>
          <w:szCs w:val="21"/>
        </w:rPr>
        <w:t xml:space="preserve">a) </w:t>
      </w:r>
      <w:r w:rsidR="002B69F4">
        <w:rPr>
          <w:rFonts w:ascii="Arial" w:hAnsi="Arial" w:cs="Arial"/>
          <w:b w:val="0"/>
          <w:bCs w:val="0"/>
          <w:sz w:val="21"/>
          <w:szCs w:val="21"/>
        </w:rPr>
        <w:t>Matchspel</w:t>
      </w:r>
      <w:r>
        <w:rPr>
          <w:rFonts w:ascii="Arial" w:hAnsi="Arial" w:cs="Arial"/>
          <w:b w:val="0"/>
          <w:bCs w:val="0"/>
          <w:sz w:val="21"/>
          <w:szCs w:val="21"/>
        </w:rPr>
        <w:t xml:space="preserve"> – På dagen för</w:t>
      </w:r>
      <w:r w:rsidR="009D2A0D">
        <w:rPr>
          <w:rFonts w:ascii="Arial" w:hAnsi="Arial" w:cs="Arial"/>
          <w:b w:val="0"/>
          <w:bCs w:val="0"/>
          <w:sz w:val="21"/>
          <w:szCs w:val="21"/>
        </w:rPr>
        <w:t xml:space="preserve"> en</w:t>
      </w:r>
      <w:r>
        <w:rPr>
          <w:rFonts w:ascii="Arial" w:hAnsi="Arial" w:cs="Arial"/>
          <w:b w:val="0"/>
          <w:bCs w:val="0"/>
          <w:sz w:val="21"/>
          <w:szCs w:val="21"/>
        </w:rPr>
        <w:t xml:space="preserve"> matchspelstävling: </w:t>
      </w:r>
      <w:proofErr w:type="spellStart"/>
      <w:r>
        <w:rPr>
          <w:rFonts w:ascii="Arial" w:hAnsi="Arial" w:cs="Arial"/>
          <w:b w:val="0"/>
          <w:bCs w:val="0"/>
          <w:sz w:val="21"/>
          <w:szCs w:val="21"/>
        </w:rPr>
        <w:t>MLR</w:t>
      </w:r>
      <w:proofErr w:type="spellEnd"/>
      <w:r>
        <w:rPr>
          <w:rFonts w:ascii="Arial" w:hAnsi="Arial" w:cs="Arial"/>
          <w:b w:val="0"/>
          <w:bCs w:val="0"/>
          <w:sz w:val="21"/>
          <w:szCs w:val="21"/>
        </w:rPr>
        <w:t xml:space="preserve"> I-1.1 tillämplig</w:t>
      </w:r>
    </w:p>
    <w:p w14:paraId="59DBA179" w14:textId="3476428A" w:rsidR="00E47E47" w:rsidRDefault="00E47E47" w:rsidP="00E47E47">
      <w:pPr>
        <w:pStyle w:val="Rubrik1"/>
        <w:tabs>
          <w:tab w:val="left" w:pos="518"/>
        </w:tabs>
        <w:ind w:left="0" w:firstLine="0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b w:val="0"/>
          <w:bCs w:val="0"/>
          <w:sz w:val="21"/>
          <w:szCs w:val="21"/>
        </w:rPr>
        <w:t xml:space="preserve">    </w:t>
      </w:r>
      <w:r w:rsidR="009D2A0D">
        <w:rPr>
          <w:rFonts w:ascii="Arial" w:hAnsi="Arial" w:cs="Arial"/>
          <w:b w:val="0"/>
          <w:bCs w:val="0"/>
          <w:sz w:val="21"/>
          <w:szCs w:val="21"/>
        </w:rPr>
        <w:t xml:space="preserve">        </w:t>
      </w:r>
      <w:r>
        <w:rPr>
          <w:rFonts w:ascii="Arial" w:hAnsi="Arial" w:cs="Arial"/>
          <w:b w:val="0"/>
          <w:bCs w:val="0"/>
          <w:sz w:val="21"/>
          <w:szCs w:val="21"/>
        </w:rPr>
        <w:t xml:space="preserve">b) Slagspel – Regel 5.2b </w:t>
      </w:r>
      <w:r w:rsidR="002B69F4">
        <w:rPr>
          <w:rFonts w:ascii="Arial" w:hAnsi="Arial" w:cs="Arial"/>
          <w:b w:val="0"/>
          <w:bCs w:val="0"/>
          <w:sz w:val="21"/>
          <w:szCs w:val="21"/>
        </w:rPr>
        <w:t>m</w:t>
      </w:r>
      <w:r>
        <w:rPr>
          <w:rFonts w:ascii="Arial" w:hAnsi="Arial" w:cs="Arial"/>
          <w:b w:val="0"/>
          <w:bCs w:val="0"/>
          <w:sz w:val="21"/>
          <w:szCs w:val="21"/>
        </w:rPr>
        <w:t xml:space="preserve">odifierad på detta sätt: En spelare får inte öva, rulla en boll eller </w:t>
      </w:r>
    </w:p>
    <w:p w14:paraId="6361CB63" w14:textId="57C565CE" w:rsidR="00E47E47" w:rsidRDefault="00E47E47" w:rsidP="00E47E47">
      <w:pPr>
        <w:pStyle w:val="Rubrik1"/>
        <w:tabs>
          <w:tab w:val="left" w:pos="518"/>
        </w:tabs>
        <w:ind w:left="0" w:firstLine="0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b w:val="0"/>
          <w:bCs w:val="0"/>
          <w:sz w:val="21"/>
          <w:szCs w:val="21"/>
        </w:rPr>
        <w:t xml:space="preserve">    </w:t>
      </w:r>
      <w:r w:rsidR="009D2A0D">
        <w:rPr>
          <w:rFonts w:ascii="Arial" w:hAnsi="Arial" w:cs="Arial"/>
          <w:b w:val="0"/>
          <w:bCs w:val="0"/>
          <w:sz w:val="21"/>
          <w:szCs w:val="21"/>
        </w:rPr>
        <w:t xml:space="preserve">        </w:t>
      </w:r>
      <w:r>
        <w:rPr>
          <w:rFonts w:ascii="Arial" w:hAnsi="Arial" w:cs="Arial"/>
          <w:b w:val="0"/>
          <w:bCs w:val="0"/>
          <w:sz w:val="21"/>
          <w:szCs w:val="21"/>
        </w:rPr>
        <w:t>gnugga ytan på green, på</w:t>
      </w:r>
      <w:r w:rsidR="002B69F4">
        <w:rPr>
          <w:rFonts w:ascii="Arial" w:hAnsi="Arial" w:cs="Arial"/>
          <w:b w:val="0"/>
          <w:bCs w:val="0"/>
          <w:sz w:val="21"/>
          <w:szCs w:val="21"/>
        </w:rPr>
        <w:t xml:space="preserve"> tävlingsbanan före eller mellan ronderna men en spelare får öva på</w:t>
      </w:r>
    </w:p>
    <w:p w14:paraId="15744BD2" w14:textId="3444367D" w:rsidR="002B69F4" w:rsidRDefault="002B69F4" w:rsidP="00E47E47">
      <w:pPr>
        <w:pStyle w:val="Rubrik1"/>
        <w:tabs>
          <w:tab w:val="left" w:pos="518"/>
        </w:tabs>
        <w:ind w:left="0" w:firstLine="0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b w:val="0"/>
          <w:bCs w:val="0"/>
          <w:sz w:val="21"/>
          <w:szCs w:val="21"/>
        </w:rPr>
        <w:t xml:space="preserve">    </w:t>
      </w:r>
      <w:r w:rsidR="009D2A0D">
        <w:rPr>
          <w:rFonts w:ascii="Arial" w:hAnsi="Arial" w:cs="Arial"/>
          <w:b w:val="0"/>
          <w:bCs w:val="0"/>
          <w:sz w:val="21"/>
          <w:szCs w:val="21"/>
        </w:rPr>
        <w:t xml:space="preserve">        </w:t>
      </w:r>
      <w:r>
        <w:rPr>
          <w:rFonts w:ascii="Arial" w:hAnsi="Arial" w:cs="Arial"/>
          <w:b w:val="0"/>
          <w:bCs w:val="0"/>
          <w:sz w:val="21"/>
          <w:szCs w:val="21"/>
        </w:rPr>
        <w:t>övningsområden även om dessa är på tävlingsbanan.</w:t>
      </w:r>
    </w:p>
    <w:p w14:paraId="6A5F2057" w14:textId="77777777" w:rsidR="002B69F4" w:rsidRDefault="002B69F4" w:rsidP="002B69F4">
      <w:pPr>
        <w:pStyle w:val="Rubrik1"/>
        <w:tabs>
          <w:tab w:val="left" w:pos="518"/>
        </w:tabs>
        <w:ind w:left="0" w:firstLine="0"/>
        <w:rPr>
          <w:rFonts w:ascii="Arial" w:hAnsi="Arial" w:cs="Arial"/>
          <w:b w:val="0"/>
          <w:bCs w:val="0"/>
          <w:sz w:val="21"/>
          <w:szCs w:val="21"/>
        </w:rPr>
      </w:pPr>
    </w:p>
    <w:p w14:paraId="39D29776" w14:textId="1CB4234A" w:rsidR="00EF444C" w:rsidRDefault="002B69F4" w:rsidP="002B69F4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 w:val="0"/>
          <w:bCs w:val="0"/>
          <w:sz w:val="21"/>
          <w:szCs w:val="21"/>
        </w:rPr>
        <w:t xml:space="preserve">    </w:t>
      </w:r>
      <w:r w:rsidR="009D2A0D">
        <w:rPr>
          <w:rFonts w:ascii="Arial" w:hAnsi="Arial" w:cs="Arial"/>
          <w:b w:val="0"/>
          <w:bCs w:val="0"/>
          <w:sz w:val="21"/>
          <w:szCs w:val="21"/>
        </w:rPr>
        <w:t xml:space="preserve">        </w:t>
      </w:r>
      <w:r w:rsidR="00EF444C" w:rsidRPr="00405AC4">
        <w:rPr>
          <w:rFonts w:ascii="Arial" w:hAnsi="Arial" w:cs="Arial"/>
          <w:sz w:val="21"/>
          <w:szCs w:val="21"/>
        </w:rPr>
        <w:t>Plikt</w:t>
      </w:r>
      <w:r>
        <w:rPr>
          <w:rFonts w:ascii="Arial" w:hAnsi="Arial" w:cs="Arial"/>
          <w:sz w:val="21"/>
          <w:szCs w:val="21"/>
        </w:rPr>
        <w:t xml:space="preserve"> för brott</w:t>
      </w:r>
      <w:r w:rsidR="00EF444C" w:rsidRPr="00405AC4">
        <w:rPr>
          <w:rFonts w:ascii="Arial" w:hAnsi="Arial" w:cs="Arial"/>
          <w:sz w:val="21"/>
          <w:szCs w:val="21"/>
        </w:rPr>
        <w:t xml:space="preserve"> mot den lokala regeln:</w:t>
      </w:r>
    </w:p>
    <w:p w14:paraId="6F026CD5" w14:textId="2B23C695" w:rsidR="002B69F4" w:rsidRPr="00405AC4" w:rsidRDefault="002B69F4" w:rsidP="002B69F4">
      <w:pPr>
        <w:pStyle w:val="Rubrik1"/>
        <w:tabs>
          <w:tab w:val="left" w:pos="518"/>
        </w:tabs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D2A0D">
        <w:rPr>
          <w:rFonts w:ascii="Arial" w:hAnsi="Arial" w:cs="Arial"/>
          <w:sz w:val="21"/>
          <w:szCs w:val="21"/>
        </w:rPr>
        <w:t xml:space="preserve">        </w:t>
      </w:r>
      <w:r w:rsidRPr="00405AC4">
        <w:rPr>
          <w:rFonts w:ascii="Arial" w:hAnsi="Arial" w:cs="Arial"/>
          <w:b w:val="0"/>
          <w:bCs w:val="0"/>
          <w:sz w:val="21"/>
          <w:szCs w:val="21"/>
        </w:rPr>
        <w:t>För första brottet: allmän plikt (tillämpas på spelarens första hål).</w:t>
      </w:r>
    </w:p>
    <w:p w14:paraId="4B160E08" w14:textId="501EC07B" w:rsidR="002B69F4" w:rsidRPr="00405AC4" w:rsidRDefault="002B69F4" w:rsidP="002B69F4">
      <w:pPr>
        <w:pStyle w:val="Rubrik1"/>
        <w:tabs>
          <w:tab w:val="left" w:pos="518"/>
        </w:tabs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009D2A0D">
        <w:rPr>
          <w:rFonts w:ascii="Arial" w:hAnsi="Arial" w:cs="Arial"/>
          <w:b w:val="0"/>
          <w:bCs w:val="0"/>
          <w:sz w:val="21"/>
          <w:szCs w:val="21"/>
        </w:rPr>
        <w:t xml:space="preserve">        </w:t>
      </w:r>
      <w:r w:rsidRPr="00405AC4">
        <w:rPr>
          <w:rFonts w:ascii="Arial" w:hAnsi="Arial" w:cs="Arial"/>
          <w:b w:val="0"/>
          <w:bCs w:val="0"/>
          <w:sz w:val="21"/>
          <w:szCs w:val="21"/>
        </w:rPr>
        <w:t>För andra brottet: diskvalifikation.</w:t>
      </w:r>
    </w:p>
    <w:p w14:paraId="5116F95A" w14:textId="77777777" w:rsidR="002B69F4" w:rsidRDefault="002B69F4" w:rsidP="002B69F4">
      <w:pPr>
        <w:pStyle w:val="Rubrik1"/>
        <w:tabs>
          <w:tab w:val="left" w:pos="518"/>
        </w:tabs>
        <w:ind w:left="0" w:firstLine="0"/>
        <w:rPr>
          <w:rFonts w:ascii="Arial" w:hAnsi="Arial" w:cs="Arial"/>
          <w:b w:val="0"/>
          <w:bCs w:val="0"/>
          <w:sz w:val="21"/>
          <w:szCs w:val="21"/>
        </w:rPr>
      </w:pPr>
    </w:p>
    <w:p w14:paraId="1316025C" w14:textId="77777777" w:rsidR="00D4201F" w:rsidRDefault="00356616" w:rsidP="00356616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</w:t>
      </w:r>
    </w:p>
    <w:p w14:paraId="1EDD85DD" w14:textId="77777777" w:rsidR="00D4201F" w:rsidRDefault="00D4201F" w:rsidP="00356616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</w:p>
    <w:p w14:paraId="4B85D268" w14:textId="77777777" w:rsidR="00D4201F" w:rsidRDefault="00D4201F" w:rsidP="00356616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</w:p>
    <w:p w14:paraId="72C41DCB" w14:textId="77777777" w:rsidR="00D4201F" w:rsidRDefault="00D4201F" w:rsidP="00356616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</w:p>
    <w:p w14:paraId="4E269399" w14:textId="77777777" w:rsidR="00D4201F" w:rsidRDefault="00D4201F" w:rsidP="00356616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</w:p>
    <w:p w14:paraId="2DA24DC2" w14:textId="21008E4A" w:rsidR="0072066D" w:rsidRPr="00405AC4" w:rsidRDefault="00D4201F" w:rsidP="00356616">
      <w:pPr>
        <w:pStyle w:val="Rubrik1"/>
        <w:tabs>
          <w:tab w:val="left" w:pos="518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A7BC1">
        <w:rPr>
          <w:rFonts w:ascii="Arial" w:hAnsi="Arial" w:cs="Arial"/>
          <w:sz w:val="24"/>
          <w:szCs w:val="24"/>
        </w:rPr>
        <w:t xml:space="preserve">    </w:t>
      </w:r>
      <w:r w:rsidR="00356616" w:rsidRPr="00356616">
        <w:rPr>
          <w:rFonts w:ascii="Arial" w:hAnsi="Arial" w:cs="Arial"/>
          <w:sz w:val="24"/>
          <w:szCs w:val="24"/>
        </w:rPr>
        <w:t>9</w:t>
      </w:r>
      <w:r w:rsidR="00356616">
        <w:rPr>
          <w:rFonts w:ascii="Arial" w:hAnsi="Arial" w:cs="Arial"/>
          <w:sz w:val="21"/>
          <w:szCs w:val="21"/>
        </w:rPr>
        <w:t xml:space="preserve">. </w:t>
      </w:r>
      <w:r w:rsidR="0072066D" w:rsidRPr="00405AC4">
        <w:rPr>
          <w:rFonts w:ascii="Arial" w:hAnsi="Arial" w:cs="Arial"/>
          <w:sz w:val="21"/>
          <w:szCs w:val="21"/>
        </w:rPr>
        <w:t>Speltempo (Regel</w:t>
      </w:r>
      <w:r w:rsidR="0072066D" w:rsidRPr="00405AC4">
        <w:rPr>
          <w:rFonts w:ascii="Arial" w:hAnsi="Arial" w:cs="Arial"/>
          <w:spacing w:val="-12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sz w:val="21"/>
          <w:szCs w:val="21"/>
        </w:rPr>
        <w:t>5.6</w:t>
      </w:r>
      <w:r w:rsidR="0027362D">
        <w:rPr>
          <w:rFonts w:ascii="Arial" w:hAnsi="Arial" w:cs="Arial"/>
          <w:sz w:val="21"/>
          <w:szCs w:val="21"/>
        </w:rPr>
        <w:t>b(3)</w:t>
      </w:r>
      <w:r w:rsidR="0072066D" w:rsidRPr="00405AC4">
        <w:rPr>
          <w:rFonts w:ascii="Arial" w:hAnsi="Arial" w:cs="Arial"/>
          <w:sz w:val="21"/>
          <w:szCs w:val="21"/>
        </w:rPr>
        <w:t>)</w:t>
      </w:r>
    </w:p>
    <w:p w14:paraId="48A9ED9F" w14:textId="3D632DBC" w:rsidR="002B69F4" w:rsidRDefault="00D4201F" w:rsidP="002B69F4">
      <w:pPr>
        <w:pStyle w:val="Brdtext"/>
        <w:spacing w:before="4"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2B69F4" w:rsidRPr="00405AC4">
        <w:rPr>
          <w:rFonts w:ascii="Arial" w:hAnsi="Arial" w:cs="Arial"/>
          <w:w w:val="105"/>
          <w:sz w:val="21"/>
          <w:szCs w:val="21"/>
        </w:rPr>
        <w:t>En spelare som har möjlighet att slå sitt planerade slag, har från det att han/hon bedöms ha</w:t>
      </w:r>
    </w:p>
    <w:p w14:paraId="3E5E054C" w14:textId="70DDD21F" w:rsidR="00356616" w:rsidRDefault="002B69F4" w:rsidP="00356616">
      <w:pPr>
        <w:pStyle w:val="Brdtext"/>
        <w:spacing w:before="4" w:line="24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Pr="00405AC4">
        <w:rPr>
          <w:rFonts w:ascii="Arial" w:hAnsi="Arial" w:cs="Arial"/>
          <w:w w:val="105"/>
          <w:sz w:val="21"/>
          <w:szCs w:val="21"/>
        </w:rPr>
        <w:t>kunnat komma fram till sin boll;</w:t>
      </w:r>
    </w:p>
    <w:p w14:paraId="3A6083D8" w14:textId="53EDE0DB" w:rsidR="00D4201F" w:rsidRDefault="00356616" w:rsidP="002B69F4">
      <w:pPr>
        <w:pStyle w:val="Brdtext"/>
        <w:spacing w:before="4" w:line="24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2A7BC1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-</w:t>
      </w:r>
      <w:r w:rsidR="00D4201F">
        <w:rPr>
          <w:rFonts w:ascii="Arial" w:hAnsi="Arial" w:cs="Arial"/>
          <w:sz w:val="21"/>
          <w:szCs w:val="21"/>
        </w:rPr>
        <w:t xml:space="preserve"> </w:t>
      </w:r>
      <w:r w:rsidR="002B69F4" w:rsidRPr="00405AC4">
        <w:rPr>
          <w:rFonts w:ascii="Arial" w:hAnsi="Arial" w:cs="Arial"/>
          <w:w w:val="105"/>
          <w:sz w:val="21"/>
          <w:szCs w:val="21"/>
        </w:rPr>
        <w:t>60 sekunder på sig att slå slaget om han/hon inte bedöms ha haft möjlighet att förbereda sitt</w:t>
      </w:r>
      <w:r w:rsidR="00D4201F">
        <w:rPr>
          <w:rFonts w:ascii="Arial" w:hAnsi="Arial" w:cs="Arial"/>
          <w:sz w:val="21"/>
          <w:szCs w:val="21"/>
        </w:rPr>
        <w:t xml:space="preserve">  </w:t>
      </w:r>
    </w:p>
    <w:p w14:paraId="043FD9B4" w14:textId="21125E46" w:rsidR="00D4201F" w:rsidRDefault="00D4201F" w:rsidP="00D4201F">
      <w:pPr>
        <w:pStyle w:val="Brdtext"/>
        <w:spacing w:before="4"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2A7BC1">
        <w:rPr>
          <w:rFonts w:ascii="Arial" w:hAnsi="Arial" w:cs="Arial"/>
          <w:sz w:val="21"/>
          <w:szCs w:val="21"/>
        </w:rPr>
        <w:t xml:space="preserve">   </w:t>
      </w:r>
      <w:r w:rsidRPr="00405AC4">
        <w:rPr>
          <w:rFonts w:ascii="Arial" w:hAnsi="Arial" w:cs="Arial"/>
          <w:w w:val="105"/>
          <w:sz w:val="21"/>
          <w:szCs w:val="21"/>
        </w:rPr>
        <w:t>slag</w:t>
      </w:r>
      <w:r>
        <w:rPr>
          <w:rFonts w:ascii="Arial" w:hAnsi="Arial" w:cs="Arial"/>
          <w:w w:val="105"/>
          <w:sz w:val="21"/>
          <w:szCs w:val="21"/>
        </w:rPr>
        <w:t>.</w:t>
      </w:r>
      <w:r w:rsidR="002B69F4" w:rsidRPr="00405AC4">
        <w:rPr>
          <w:rFonts w:ascii="Arial" w:hAnsi="Arial" w:cs="Arial"/>
          <w:w w:val="105"/>
          <w:sz w:val="21"/>
          <w:szCs w:val="21"/>
        </w:rPr>
        <w:t xml:space="preserve"> </w:t>
      </w:r>
    </w:p>
    <w:p w14:paraId="1B69C6F1" w14:textId="15D5D581" w:rsidR="002A7BC1" w:rsidRDefault="00D4201F" w:rsidP="00D4201F">
      <w:pPr>
        <w:pStyle w:val="Brdtext"/>
        <w:spacing w:before="4" w:line="249" w:lineRule="auto"/>
        <w:rPr>
          <w:rFonts w:ascii="Arial" w:hAnsi="Arial" w:cs="Arial"/>
          <w:w w:val="105"/>
          <w:sz w:val="21"/>
          <w:szCs w:val="21"/>
        </w:rPr>
      </w:pPr>
      <w:r w:rsidRPr="00D4201F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2A7BC1">
        <w:rPr>
          <w:rFonts w:ascii="Arial" w:hAnsi="Arial" w:cs="Arial"/>
          <w:w w:val="105"/>
          <w:sz w:val="21"/>
          <w:szCs w:val="21"/>
        </w:rPr>
        <w:t xml:space="preserve">   </w:t>
      </w:r>
      <w:r>
        <w:rPr>
          <w:rFonts w:ascii="Arial" w:hAnsi="Arial" w:cs="Arial"/>
          <w:w w:val="105"/>
          <w:sz w:val="21"/>
          <w:szCs w:val="21"/>
        </w:rPr>
        <w:t xml:space="preserve">- </w:t>
      </w:r>
      <w:r w:rsidR="004C5486" w:rsidRPr="002B69F4">
        <w:rPr>
          <w:rFonts w:ascii="Arial" w:hAnsi="Arial" w:cs="Arial"/>
          <w:w w:val="105"/>
          <w:sz w:val="21"/>
          <w:szCs w:val="21"/>
        </w:rPr>
        <w:t>40 sekunder på sig att slå slaget om han/hon bedöms ha haft möjlighet att förbereda sitt</w:t>
      </w:r>
      <w:r w:rsidR="004C5486" w:rsidRPr="002B69F4">
        <w:rPr>
          <w:rFonts w:ascii="Arial" w:hAnsi="Arial" w:cs="Arial"/>
          <w:spacing w:val="-25"/>
          <w:w w:val="105"/>
          <w:sz w:val="21"/>
          <w:szCs w:val="21"/>
        </w:rPr>
        <w:t xml:space="preserve"> </w:t>
      </w:r>
      <w:r w:rsidR="004C5486" w:rsidRPr="002B69F4">
        <w:rPr>
          <w:rFonts w:ascii="Arial" w:hAnsi="Arial" w:cs="Arial"/>
          <w:w w:val="105"/>
          <w:sz w:val="21"/>
          <w:szCs w:val="21"/>
        </w:rPr>
        <w:t>slag.</w:t>
      </w:r>
    </w:p>
    <w:p w14:paraId="476C836A" w14:textId="77777777" w:rsidR="002A7BC1" w:rsidRPr="002A7BC1" w:rsidRDefault="002A7BC1" w:rsidP="00D4201F">
      <w:pPr>
        <w:pStyle w:val="Brdtext"/>
        <w:spacing w:before="4" w:line="249" w:lineRule="auto"/>
        <w:rPr>
          <w:rFonts w:ascii="Arial" w:hAnsi="Arial" w:cs="Arial"/>
          <w:w w:val="105"/>
          <w:sz w:val="21"/>
          <w:szCs w:val="21"/>
        </w:rPr>
      </w:pPr>
    </w:p>
    <w:p w14:paraId="1B392303" w14:textId="0F3D1424" w:rsidR="0072066D" w:rsidRPr="004C5486" w:rsidRDefault="004C5486" w:rsidP="004C5486">
      <w:pPr>
        <w:tabs>
          <w:tab w:val="left" w:pos="487"/>
          <w:tab w:val="left" w:pos="488"/>
        </w:tabs>
        <w:spacing w:line="257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72066D" w:rsidRPr="00405AC4">
        <w:rPr>
          <w:rFonts w:ascii="Arial" w:hAnsi="Arial" w:cs="Arial"/>
          <w:w w:val="105"/>
          <w:sz w:val="21"/>
          <w:szCs w:val="21"/>
        </w:rPr>
        <w:t>En spelare som överskrider någon av tidsgränserna har brutit mot lokala regeln.</w:t>
      </w:r>
    </w:p>
    <w:p w14:paraId="28100DF4" w14:textId="77777777" w:rsidR="0090506B" w:rsidRPr="00405AC4" w:rsidRDefault="0090506B" w:rsidP="00277E6B">
      <w:pPr>
        <w:pStyle w:val="Brdtext"/>
        <w:ind w:left="709"/>
        <w:rPr>
          <w:rFonts w:ascii="Arial" w:hAnsi="Arial" w:cs="Arial"/>
          <w:sz w:val="21"/>
          <w:szCs w:val="21"/>
        </w:rPr>
      </w:pPr>
    </w:p>
    <w:p w14:paraId="7A00F191" w14:textId="18A1CDC9" w:rsidR="0072066D" w:rsidRPr="00405AC4" w:rsidRDefault="004C5486" w:rsidP="004C548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bCs/>
          <w:w w:val="105"/>
          <w:sz w:val="21"/>
          <w:szCs w:val="21"/>
        </w:rPr>
        <w:t xml:space="preserve">    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Plikt för brott mot den lokala regeln under samma </w:t>
      </w:r>
      <w:r w:rsidR="00686243" w:rsidRPr="00405AC4">
        <w:rPr>
          <w:rFonts w:ascii="Arial" w:hAnsi="Arial" w:cs="Arial"/>
          <w:b/>
          <w:w w:val="105"/>
          <w:sz w:val="21"/>
          <w:szCs w:val="21"/>
        </w:rPr>
        <w:t>tävling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>:</w:t>
      </w:r>
    </w:p>
    <w:p w14:paraId="14B14EB2" w14:textId="67A758E5" w:rsidR="004C5486" w:rsidRDefault="004C5486" w:rsidP="004C5486">
      <w:pPr>
        <w:pStyle w:val="Brdtext"/>
        <w:tabs>
          <w:tab w:val="left" w:pos="3895"/>
        </w:tabs>
        <w:spacing w:before="1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72066D" w:rsidRPr="00405AC4">
        <w:rPr>
          <w:rFonts w:ascii="Arial" w:hAnsi="Arial" w:cs="Arial"/>
          <w:w w:val="105"/>
          <w:sz w:val="21"/>
          <w:szCs w:val="21"/>
        </w:rPr>
        <w:t>Första</w:t>
      </w:r>
      <w:r w:rsidR="0072066D" w:rsidRPr="00405AC4">
        <w:rPr>
          <w:rFonts w:ascii="Arial" w:hAnsi="Arial" w:cs="Arial"/>
          <w:spacing w:val="9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överträdelsen</w:t>
      </w:r>
      <w:r w:rsidR="0072066D" w:rsidRPr="00405AC4">
        <w:rPr>
          <w:rFonts w:ascii="Arial" w:hAnsi="Arial" w:cs="Arial"/>
          <w:w w:val="105"/>
          <w:sz w:val="21"/>
          <w:szCs w:val="21"/>
        </w:rPr>
        <w:tab/>
        <w:t>Varnin</w:t>
      </w:r>
      <w:r w:rsidR="00D4201F">
        <w:rPr>
          <w:rFonts w:ascii="Arial" w:hAnsi="Arial" w:cs="Arial"/>
          <w:w w:val="105"/>
          <w:sz w:val="21"/>
          <w:szCs w:val="21"/>
        </w:rPr>
        <w:t>g</w:t>
      </w:r>
    </w:p>
    <w:p w14:paraId="6BB6019A" w14:textId="71B6D31A" w:rsidR="0072066D" w:rsidRPr="00405AC4" w:rsidRDefault="004C5486" w:rsidP="004C5486">
      <w:pPr>
        <w:pStyle w:val="Brdtext"/>
        <w:tabs>
          <w:tab w:val="left" w:pos="3895"/>
        </w:tabs>
        <w:spacing w:before="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72066D" w:rsidRPr="00405AC4">
        <w:rPr>
          <w:rFonts w:ascii="Arial" w:hAnsi="Arial" w:cs="Arial"/>
          <w:w w:val="105"/>
          <w:sz w:val="21"/>
          <w:szCs w:val="21"/>
        </w:rPr>
        <w:t>Andra</w:t>
      </w:r>
      <w:r w:rsidR="0072066D" w:rsidRPr="00405AC4">
        <w:rPr>
          <w:rFonts w:ascii="Arial" w:hAnsi="Arial" w:cs="Arial"/>
          <w:spacing w:val="8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överträdelsen</w:t>
      </w:r>
      <w:r w:rsidR="0072066D" w:rsidRPr="00405AC4">
        <w:rPr>
          <w:rFonts w:ascii="Arial" w:hAnsi="Arial" w:cs="Arial"/>
          <w:w w:val="105"/>
          <w:sz w:val="21"/>
          <w:szCs w:val="21"/>
        </w:rPr>
        <w:tab/>
        <w:t>Matchspel och Slagspel: ett</w:t>
      </w:r>
      <w:r w:rsidR="0072066D" w:rsidRPr="00405AC4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slag</w:t>
      </w:r>
    </w:p>
    <w:p w14:paraId="40685D71" w14:textId="0DCD85FB" w:rsidR="0072066D" w:rsidRPr="00405AC4" w:rsidRDefault="004C5486" w:rsidP="004C5486">
      <w:pPr>
        <w:pStyle w:val="Brdtext"/>
        <w:tabs>
          <w:tab w:val="left" w:pos="3895"/>
        </w:tabs>
        <w:spacing w:before="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72066D" w:rsidRPr="00405AC4">
        <w:rPr>
          <w:rFonts w:ascii="Arial" w:hAnsi="Arial" w:cs="Arial"/>
          <w:w w:val="105"/>
          <w:sz w:val="21"/>
          <w:szCs w:val="21"/>
        </w:rPr>
        <w:t>Tredje</w:t>
      </w:r>
      <w:r w:rsidR="0072066D" w:rsidRPr="00405AC4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överträdelsen</w:t>
      </w:r>
      <w:r w:rsidR="0072066D" w:rsidRPr="00405AC4">
        <w:rPr>
          <w:rFonts w:ascii="Arial" w:hAnsi="Arial" w:cs="Arial"/>
          <w:w w:val="105"/>
          <w:sz w:val="21"/>
          <w:szCs w:val="21"/>
        </w:rPr>
        <w:tab/>
        <w:t>Matchspel:</w:t>
      </w:r>
      <w:r w:rsidR="0072066D" w:rsidRPr="00405AC4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förlust</w:t>
      </w:r>
      <w:r w:rsidR="0072066D" w:rsidRPr="00405AC4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av</w:t>
      </w:r>
      <w:r w:rsidR="0072066D" w:rsidRPr="00405AC4">
        <w:rPr>
          <w:rFonts w:ascii="Arial" w:hAnsi="Arial" w:cs="Arial"/>
          <w:spacing w:val="-14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hål;</w:t>
      </w:r>
      <w:r w:rsidR="0072066D" w:rsidRPr="00405AC4">
        <w:rPr>
          <w:rFonts w:ascii="Arial" w:hAnsi="Arial" w:cs="Arial"/>
          <w:spacing w:val="-19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Slagspel:</w:t>
      </w:r>
      <w:r w:rsidR="0072066D" w:rsidRPr="00405AC4">
        <w:rPr>
          <w:rFonts w:ascii="Arial" w:hAnsi="Arial" w:cs="Arial"/>
          <w:spacing w:val="-6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två</w:t>
      </w:r>
      <w:r w:rsidR="0072066D" w:rsidRPr="00405AC4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slag</w:t>
      </w:r>
    </w:p>
    <w:p w14:paraId="05B87AC6" w14:textId="2099B9A3" w:rsidR="00993B08" w:rsidRPr="00405AC4" w:rsidRDefault="004C5486" w:rsidP="004C5486">
      <w:pPr>
        <w:pStyle w:val="Brdtext"/>
        <w:tabs>
          <w:tab w:val="left" w:pos="3900"/>
        </w:tabs>
        <w:spacing w:before="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72066D" w:rsidRPr="00405AC4">
        <w:rPr>
          <w:rFonts w:ascii="Arial" w:hAnsi="Arial" w:cs="Arial"/>
          <w:w w:val="105"/>
          <w:sz w:val="21"/>
          <w:szCs w:val="21"/>
        </w:rPr>
        <w:t>Fjärde</w:t>
      </w:r>
      <w:r w:rsidR="0072066D" w:rsidRPr="00405AC4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överträdelsen</w:t>
      </w:r>
      <w:r w:rsidR="0072066D" w:rsidRPr="00405AC4">
        <w:rPr>
          <w:rFonts w:ascii="Arial" w:hAnsi="Arial" w:cs="Arial"/>
          <w:w w:val="105"/>
          <w:sz w:val="21"/>
          <w:szCs w:val="21"/>
        </w:rPr>
        <w:tab/>
        <w:t>Diskvalifikatio</w:t>
      </w:r>
      <w:r w:rsidR="006A7D0C" w:rsidRPr="00405AC4">
        <w:rPr>
          <w:rFonts w:ascii="Arial" w:hAnsi="Arial" w:cs="Arial"/>
          <w:w w:val="105"/>
          <w:sz w:val="21"/>
          <w:szCs w:val="21"/>
        </w:rPr>
        <w:t>n</w:t>
      </w:r>
    </w:p>
    <w:p w14:paraId="1B7165F4" w14:textId="77777777" w:rsidR="006A7D0C" w:rsidRPr="00405AC4" w:rsidRDefault="006A7D0C" w:rsidP="00277E6B">
      <w:pPr>
        <w:tabs>
          <w:tab w:val="left" w:pos="492"/>
        </w:tabs>
        <w:spacing w:before="14" w:line="249" w:lineRule="auto"/>
        <w:ind w:left="709" w:right="166"/>
        <w:rPr>
          <w:rFonts w:ascii="Arial" w:hAnsi="Arial" w:cs="Arial"/>
          <w:b/>
          <w:bCs/>
          <w:w w:val="105"/>
          <w:sz w:val="21"/>
          <w:szCs w:val="21"/>
        </w:rPr>
      </w:pPr>
    </w:p>
    <w:p w14:paraId="7AE055BF" w14:textId="38797EC0" w:rsidR="00C3110E" w:rsidRPr="00405AC4" w:rsidRDefault="004C5486" w:rsidP="004C5486">
      <w:pPr>
        <w:tabs>
          <w:tab w:val="left" w:pos="492"/>
        </w:tabs>
        <w:spacing w:before="14" w:line="249" w:lineRule="auto"/>
        <w:ind w:right="166"/>
        <w:rPr>
          <w:rFonts w:ascii="Arial" w:hAnsi="Arial" w:cs="Arial"/>
          <w:b/>
          <w:bCs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b/>
          <w:bCs/>
          <w:w w:val="105"/>
          <w:sz w:val="21"/>
          <w:szCs w:val="21"/>
        </w:rPr>
        <w:t xml:space="preserve">    </w:t>
      </w:r>
      <w:r w:rsidR="00993B08" w:rsidRPr="00405AC4">
        <w:rPr>
          <w:rFonts w:ascii="Arial" w:hAnsi="Arial" w:cs="Arial"/>
          <w:b/>
          <w:bCs/>
          <w:w w:val="105"/>
          <w:sz w:val="21"/>
          <w:szCs w:val="21"/>
        </w:rPr>
        <w:t>Anmärkning</w:t>
      </w:r>
      <w:r w:rsidR="00C3110E" w:rsidRPr="00405AC4">
        <w:rPr>
          <w:rFonts w:ascii="Arial" w:hAnsi="Arial" w:cs="Arial"/>
          <w:b/>
          <w:bCs/>
          <w:w w:val="105"/>
          <w:sz w:val="21"/>
          <w:szCs w:val="21"/>
        </w:rPr>
        <w:t>ar</w:t>
      </w:r>
      <w:r w:rsidR="00993B08" w:rsidRPr="00405AC4">
        <w:rPr>
          <w:rFonts w:ascii="Arial" w:hAnsi="Arial" w:cs="Arial"/>
          <w:b/>
          <w:bCs/>
          <w:w w:val="105"/>
          <w:sz w:val="21"/>
          <w:szCs w:val="21"/>
        </w:rPr>
        <w:t>:</w:t>
      </w:r>
    </w:p>
    <w:p w14:paraId="21279AAD" w14:textId="2DF04704" w:rsidR="00BC505E" w:rsidRPr="004C5486" w:rsidRDefault="004C5486" w:rsidP="004C5486">
      <w:pPr>
        <w:tabs>
          <w:tab w:val="left" w:pos="492"/>
        </w:tabs>
        <w:spacing w:before="14" w:line="249" w:lineRule="auto"/>
        <w:ind w:right="1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>
        <w:rPr>
          <w:rFonts w:ascii="Arial" w:hAnsi="Arial" w:cs="Arial"/>
          <w:w w:val="105"/>
          <w:sz w:val="21"/>
          <w:szCs w:val="21"/>
        </w:rPr>
        <w:t>1.</w:t>
      </w:r>
      <w:r w:rsidR="00BC505E" w:rsidRPr="004C5486">
        <w:rPr>
          <w:rFonts w:ascii="Arial" w:hAnsi="Arial" w:cs="Arial"/>
          <w:w w:val="105"/>
          <w:sz w:val="21"/>
          <w:szCs w:val="21"/>
        </w:rPr>
        <w:t xml:space="preserve">En spelare har haft tid att förbereda sitt slag om det bedöms att han/hon borde ha kommit </w:t>
      </w:r>
      <w:r w:rsidRPr="004C5486">
        <w:rPr>
          <w:rFonts w:ascii="Arial" w:hAnsi="Arial" w:cs="Arial"/>
          <w:w w:val="105"/>
          <w:sz w:val="21"/>
          <w:szCs w:val="21"/>
        </w:rPr>
        <w:t xml:space="preserve">   </w:t>
      </w:r>
    </w:p>
    <w:p w14:paraId="53972903" w14:textId="416C3FF8" w:rsidR="004C5486" w:rsidRPr="004C5486" w:rsidRDefault="004C5486" w:rsidP="004C5486">
      <w:pPr>
        <w:tabs>
          <w:tab w:val="left" w:pos="492"/>
        </w:tabs>
        <w:spacing w:before="14" w:line="249" w:lineRule="auto"/>
        <w:ind w:right="1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Pr="004C5486">
        <w:rPr>
          <w:rFonts w:ascii="Arial" w:hAnsi="Arial" w:cs="Arial"/>
          <w:w w:val="105"/>
          <w:sz w:val="21"/>
          <w:szCs w:val="21"/>
        </w:rPr>
        <w:t>fram till sin boll</w:t>
      </w:r>
      <w:r w:rsidRPr="004C5486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Pr="004C5486">
        <w:rPr>
          <w:rFonts w:ascii="Arial" w:hAnsi="Arial" w:cs="Arial"/>
          <w:w w:val="105"/>
          <w:sz w:val="21"/>
          <w:szCs w:val="21"/>
        </w:rPr>
        <w:t>medan;</w:t>
      </w:r>
    </w:p>
    <w:p w14:paraId="68D74F13" w14:textId="796A9A6E" w:rsidR="004C5486" w:rsidRPr="00D4201F" w:rsidRDefault="00D4201F" w:rsidP="00D4201F">
      <w:pPr>
        <w:tabs>
          <w:tab w:val="left" w:pos="492"/>
        </w:tabs>
        <w:spacing w:before="14" w:line="249" w:lineRule="auto"/>
        <w:ind w:right="1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4C5486" w:rsidRPr="00D4201F">
        <w:rPr>
          <w:rFonts w:ascii="Arial" w:hAnsi="Arial" w:cs="Arial"/>
          <w:w w:val="105"/>
          <w:sz w:val="21"/>
          <w:szCs w:val="21"/>
        </w:rPr>
        <w:t>a) en spelare i samma grupp som ska slå sitt slag före spelaren, förbereder sitt slag, eller</w:t>
      </w:r>
    </w:p>
    <w:p w14:paraId="626A7C88" w14:textId="42BBF22C" w:rsidR="004C5486" w:rsidRPr="00D4201F" w:rsidRDefault="00D4201F" w:rsidP="00D4201F">
      <w:pPr>
        <w:tabs>
          <w:tab w:val="left" w:pos="492"/>
        </w:tabs>
        <w:spacing w:before="14" w:line="249" w:lineRule="auto"/>
        <w:ind w:right="16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4C5486" w:rsidRPr="00D4201F">
        <w:rPr>
          <w:rFonts w:ascii="Arial" w:hAnsi="Arial" w:cs="Arial"/>
          <w:w w:val="105"/>
          <w:sz w:val="21"/>
          <w:szCs w:val="21"/>
        </w:rPr>
        <w:t>b) gruppen framför spelarens grupp är inom räckhåll för spelarens planerade slag.</w:t>
      </w:r>
    </w:p>
    <w:p w14:paraId="5ED37A27" w14:textId="25AC26DA" w:rsidR="004C5486" w:rsidRPr="004C5486" w:rsidRDefault="004C5486" w:rsidP="004C5486">
      <w:pPr>
        <w:tabs>
          <w:tab w:val="left" w:pos="493"/>
        </w:tabs>
        <w:spacing w:before="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Pr="004C5486">
        <w:rPr>
          <w:rFonts w:ascii="Arial" w:hAnsi="Arial" w:cs="Arial"/>
          <w:w w:val="105"/>
          <w:sz w:val="21"/>
          <w:szCs w:val="21"/>
        </w:rPr>
        <w:t>2</w:t>
      </w:r>
      <w:r>
        <w:rPr>
          <w:rFonts w:ascii="Arial" w:hAnsi="Arial" w:cs="Arial"/>
          <w:w w:val="105"/>
          <w:sz w:val="21"/>
          <w:szCs w:val="21"/>
        </w:rPr>
        <w:t xml:space="preserve">. </w:t>
      </w:r>
      <w:r w:rsidRPr="004C5486">
        <w:rPr>
          <w:rFonts w:ascii="Arial" w:hAnsi="Arial" w:cs="Arial"/>
          <w:sz w:val="21"/>
          <w:szCs w:val="21"/>
        </w:rPr>
        <w:t xml:space="preserve">Det är </w:t>
      </w:r>
      <w:r w:rsidR="00C54CFA">
        <w:rPr>
          <w:rFonts w:ascii="Arial" w:hAnsi="Arial" w:cs="Arial"/>
          <w:sz w:val="21"/>
          <w:szCs w:val="21"/>
        </w:rPr>
        <w:t xml:space="preserve">inte </w:t>
      </w:r>
      <w:r w:rsidRPr="004C5486">
        <w:rPr>
          <w:rFonts w:ascii="Arial" w:hAnsi="Arial" w:cs="Arial"/>
          <w:sz w:val="21"/>
          <w:szCs w:val="21"/>
        </w:rPr>
        <w:t>möjligt att slå ett slag</w:t>
      </w:r>
      <w:r w:rsidRPr="004C5486">
        <w:rPr>
          <w:rFonts w:ascii="Arial" w:hAnsi="Arial" w:cs="Arial"/>
          <w:spacing w:val="-17"/>
          <w:sz w:val="21"/>
          <w:szCs w:val="21"/>
        </w:rPr>
        <w:t xml:space="preserve"> </w:t>
      </w:r>
      <w:r w:rsidRPr="004C5486">
        <w:rPr>
          <w:rFonts w:ascii="Arial" w:hAnsi="Arial" w:cs="Arial"/>
          <w:sz w:val="21"/>
          <w:szCs w:val="21"/>
        </w:rPr>
        <w:t>när;</w:t>
      </w:r>
    </w:p>
    <w:p w14:paraId="72020581" w14:textId="59D53490" w:rsidR="004C5486" w:rsidRPr="004C5486" w:rsidRDefault="00D4201F" w:rsidP="00D4201F">
      <w:pPr>
        <w:spacing w:before="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4C5486">
        <w:rPr>
          <w:rFonts w:ascii="Arial" w:hAnsi="Arial" w:cs="Arial"/>
          <w:w w:val="105"/>
          <w:sz w:val="21"/>
          <w:szCs w:val="21"/>
        </w:rPr>
        <w:t>a)</w:t>
      </w:r>
      <w:r w:rsidR="004C5486" w:rsidRPr="004C5486">
        <w:rPr>
          <w:rFonts w:ascii="Arial" w:hAnsi="Arial" w:cs="Arial"/>
          <w:w w:val="105"/>
          <w:sz w:val="21"/>
          <w:szCs w:val="21"/>
        </w:rPr>
        <w:t xml:space="preserve"> gruppen framför spelarens grupp är utom räckhåll för spelarens planerade slag,</w:t>
      </w:r>
      <w:r w:rsidR="004C5486" w:rsidRPr="004C5486">
        <w:rPr>
          <w:rFonts w:ascii="Arial" w:hAnsi="Arial" w:cs="Arial"/>
          <w:spacing w:val="-31"/>
          <w:w w:val="105"/>
          <w:sz w:val="21"/>
          <w:szCs w:val="21"/>
        </w:rPr>
        <w:t xml:space="preserve"> </w:t>
      </w:r>
      <w:r w:rsidR="004C5486" w:rsidRPr="004C5486">
        <w:rPr>
          <w:rFonts w:ascii="Arial" w:hAnsi="Arial" w:cs="Arial"/>
          <w:w w:val="105"/>
          <w:sz w:val="21"/>
          <w:szCs w:val="21"/>
        </w:rPr>
        <w:t>eller</w:t>
      </w:r>
    </w:p>
    <w:p w14:paraId="529A0FD0" w14:textId="0D6E1E9B" w:rsidR="004C5486" w:rsidRPr="004C5486" w:rsidRDefault="004C5486" w:rsidP="004C5486">
      <w:pPr>
        <w:tabs>
          <w:tab w:val="left" w:pos="9072"/>
        </w:tabs>
        <w:spacing w:before="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>
        <w:rPr>
          <w:rFonts w:ascii="Arial" w:hAnsi="Arial" w:cs="Arial"/>
          <w:w w:val="105"/>
          <w:sz w:val="21"/>
          <w:szCs w:val="21"/>
        </w:rPr>
        <w:t>b)</w:t>
      </w:r>
      <w:r w:rsidRPr="004C5486">
        <w:rPr>
          <w:rFonts w:ascii="Arial" w:hAnsi="Arial" w:cs="Arial"/>
          <w:w w:val="105"/>
          <w:sz w:val="21"/>
          <w:szCs w:val="21"/>
        </w:rPr>
        <w:t xml:space="preserve"> spelarens grupp har en regelsituation eller inte väntar på en domare,</w:t>
      </w:r>
      <w:r w:rsidRPr="004C5486">
        <w:rPr>
          <w:rFonts w:ascii="Arial" w:hAnsi="Arial" w:cs="Arial"/>
          <w:spacing w:val="-34"/>
          <w:w w:val="105"/>
          <w:sz w:val="21"/>
          <w:szCs w:val="21"/>
        </w:rPr>
        <w:t xml:space="preserve"> </w:t>
      </w:r>
      <w:r w:rsidRPr="004C5486">
        <w:rPr>
          <w:rFonts w:ascii="Arial" w:hAnsi="Arial" w:cs="Arial"/>
          <w:w w:val="105"/>
          <w:sz w:val="21"/>
          <w:szCs w:val="21"/>
        </w:rPr>
        <w:t>eller</w:t>
      </w:r>
    </w:p>
    <w:p w14:paraId="584290AA" w14:textId="1BF35A62" w:rsidR="004C5486" w:rsidRDefault="004C5486" w:rsidP="004C5486">
      <w:pPr>
        <w:spacing w:before="2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>
        <w:rPr>
          <w:rFonts w:ascii="Arial" w:hAnsi="Arial" w:cs="Arial"/>
          <w:w w:val="105"/>
          <w:sz w:val="21"/>
          <w:szCs w:val="21"/>
        </w:rPr>
        <w:t xml:space="preserve">c) </w:t>
      </w:r>
      <w:r w:rsidRPr="00405AC4">
        <w:rPr>
          <w:rFonts w:ascii="Arial" w:hAnsi="Arial" w:cs="Arial"/>
          <w:w w:val="105"/>
          <w:sz w:val="21"/>
          <w:szCs w:val="21"/>
        </w:rPr>
        <w:t>spelaren behöver vänta på spelare på närliggande hål</w:t>
      </w:r>
      <w:r w:rsidR="00BC505E" w:rsidRPr="004C5486">
        <w:rPr>
          <w:rFonts w:ascii="Arial" w:hAnsi="Arial" w:cs="Arial"/>
          <w:w w:val="105"/>
          <w:sz w:val="21"/>
          <w:szCs w:val="21"/>
        </w:rPr>
        <w:t>.</w:t>
      </w:r>
    </w:p>
    <w:p w14:paraId="0D1332B4" w14:textId="153322BA" w:rsidR="00D4201F" w:rsidRDefault="004C5486" w:rsidP="00D4201F">
      <w:pPr>
        <w:spacing w:before="2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>
        <w:rPr>
          <w:rFonts w:ascii="Arial" w:hAnsi="Arial" w:cs="Arial"/>
          <w:w w:val="105"/>
          <w:sz w:val="21"/>
          <w:szCs w:val="21"/>
        </w:rPr>
        <w:t>3.</w:t>
      </w:r>
      <w:r w:rsidRPr="004C5486">
        <w:rPr>
          <w:rFonts w:ascii="Arial" w:hAnsi="Arial" w:cs="Arial"/>
          <w:w w:val="105"/>
          <w:sz w:val="21"/>
          <w:szCs w:val="21"/>
        </w:rPr>
        <w:t xml:space="preserve"> Tidtagning kan ske utan att spelarna behöver informeras om</w:t>
      </w:r>
      <w:r w:rsidRPr="004C5486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  <w:r w:rsidRPr="004C5486">
        <w:rPr>
          <w:rFonts w:ascii="Arial" w:hAnsi="Arial" w:cs="Arial"/>
          <w:w w:val="105"/>
          <w:sz w:val="21"/>
          <w:szCs w:val="21"/>
        </w:rPr>
        <w:t>detta.</w:t>
      </w:r>
    </w:p>
    <w:p w14:paraId="60936503" w14:textId="63E13B3F" w:rsidR="004C5486" w:rsidRPr="00D4201F" w:rsidRDefault="00D4201F" w:rsidP="00D4201F">
      <w:pPr>
        <w:spacing w:before="2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 w:rsidR="004C5486" w:rsidRPr="00D4201F">
        <w:rPr>
          <w:rFonts w:ascii="Arial" w:hAnsi="Arial" w:cs="Arial"/>
          <w:w w:val="105"/>
          <w:sz w:val="21"/>
          <w:szCs w:val="21"/>
        </w:rPr>
        <w:t>4.Tidtagning görs inte under ett hål där en match kan</w:t>
      </w:r>
      <w:r w:rsidR="004C5486" w:rsidRPr="00D4201F">
        <w:rPr>
          <w:rFonts w:ascii="Arial" w:hAnsi="Arial" w:cs="Arial"/>
          <w:spacing w:val="-38"/>
          <w:w w:val="105"/>
          <w:sz w:val="21"/>
          <w:szCs w:val="21"/>
        </w:rPr>
        <w:t xml:space="preserve"> </w:t>
      </w:r>
      <w:r w:rsidR="004C5486" w:rsidRPr="00D4201F">
        <w:rPr>
          <w:rFonts w:ascii="Arial" w:hAnsi="Arial" w:cs="Arial"/>
          <w:w w:val="105"/>
          <w:sz w:val="21"/>
          <w:szCs w:val="21"/>
        </w:rPr>
        <w:t>avgöras.</w:t>
      </w:r>
    </w:p>
    <w:p w14:paraId="11971AC8" w14:textId="52ACA5EE" w:rsidR="004C5486" w:rsidRPr="004C5486" w:rsidRDefault="004C5486" w:rsidP="004C5486">
      <w:pPr>
        <w:tabs>
          <w:tab w:val="left" w:pos="487"/>
        </w:tabs>
        <w:spacing w:before="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</w:t>
      </w:r>
      <w:r>
        <w:rPr>
          <w:rFonts w:ascii="Arial" w:hAnsi="Arial" w:cs="Arial"/>
          <w:w w:val="105"/>
          <w:sz w:val="21"/>
          <w:szCs w:val="21"/>
        </w:rPr>
        <w:t>5.</w:t>
      </w:r>
      <w:r w:rsidRPr="004C5486">
        <w:rPr>
          <w:rFonts w:ascii="Arial" w:hAnsi="Arial" w:cs="Arial"/>
          <w:w w:val="105"/>
          <w:sz w:val="21"/>
          <w:szCs w:val="21"/>
        </w:rPr>
        <w:t>Spelaren bör, så snart omständigheterna medger, informeras om</w:t>
      </w:r>
      <w:r w:rsidRPr="004C5486">
        <w:rPr>
          <w:rFonts w:ascii="Arial" w:hAnsi="Arial" w:cs="Arial"/>
          <w:spacing w:val="-6"/>
          <w:w w:val="105"/>
          <w:sz w:val="21"/>
          <w:szCs w:val="21"/>
        </w:rPr>
        <w:t xml:space="preserve"> </w:t>
      </w:r>
      <w:r w:rsidRPr="004C5486">
        <w:rPr>
          <w:rFonts w:ascii="Arial" w:hAnsi="Arial" w:cs="Arial"/>
          <w:w w:val="105"/>
          <w:sz w:val="21"/>
          <w:szCs w:val="21"/>
        </w:rPr>
        <w:t>varning/plikt</w:t>
      </w:r>
    </w:p>
    <w:p w14:paraId="22F300AC" w14:textId="77777777" w:rsidR="00F11A5F" w:rsidRDefault="00F11A5F" w:rsidP="00F11A5F">
      <w:pPr>
        <w:pStyle w:val="Rubrik2"/>
        <w:tabs>
          <w:tab w:val="left" w:pos="523"/>
        </w:tabs>
        <w:ind w:left="0" w:firstLine="0"/>
        <w:rPr>
          <w:rFonts w:ascii="Arial" w:hAnsi="Arial" w:cs="Arial"/>
          <w:w w:val="105"/>
          <w:sz w:val="21"/>
          <w:szCs w:val="21"/>
        </w:rPr>
      </w:pPr>
    </w:p>
    <w:p w14:paraId="2F47344B" w14:textId="689387F2" w:rsidR="0072066D" w:rsidRDefault="00F11A5F" w:rsidP="00F11A5F">
      <w:pPr>
        <w:pStyle w:val="Rubrik2"/>
        <w:tabs>
          <w:tab w:val="left" w:pos="523"/>
        </w:tabs>
        <w:ind w:left="0" w:firstLine="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 </w:t>
      </w:r>
      <w:r w:rsidRPr="00F11A5F">
        <w:rPr>
          <w:rFonts w:ascii="Arial" w:hAnsi="Arial" w:cs="Arial"/>
          <w:w w:val="105"/>
          <w:sz w:val="24"/>
          <w:szCs w:val="24"/>
        </w:rPr>
        <w:t>10.</w:t>
      </w:r>
      <w:r w:rsidR="0072066D" w:rsidRPr="00405AC4">
        <w:rPr>
          <w:rFonts w:ascii="Arial" w:hAnsi="Arial" w:cs="Arial"/>
          <w:w w:val="105"/>
          <w:sz w:val="21"/>
          <w:szCs w:val="21"/>
        </w:rPr>
        <w:t>Avbryta spelet (Regel</w:t>
      </w:r>
      <w:r w:rsidR="0072066D" w:rsidRPr="00405AC4">
        <w:rPr>
          <w:rFonts w:ascii="Arial" w:hAnsi="Arial" w:cs="Arial"/>
          <w:spacing w:val="-42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5.7)</w:t>
      </w:r>
    </w:p>
    <w:p w14:paraId="3A947933" w14:textId="4D7591C0" w:rsidR="00D4201F" w:rsidRDefault="00F11A5F" w:rsidP="00D4201F">
      <w:pPr>
        <w:pStyle w:val="Brdtext"/>
        <w:spacing w:before="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2A7BC1">
        <w:rPr>
          <w:rFonts w:ascii="Arial" w:hAnsi="Arial" w:cs="Arial"/>
          <w:sz w:val="21"/>
          <w:szCs w:val="21"/>
        </w:rPr>
        <w:t xml:space="preserve">     </w:t>
      </w:r>
      <w:proofErr w:type="spellStart"/>
      <w:r w:rsidR="0072066D" w:rsidRPr="00405AC4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LR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7232EA" w:rsidRPr="00405AC4">
        <w:rPr>
          <w:rFonts w:ascii="Arial" w:hAnsi="Arial" w:cs="Arial"/>
          <w:sz w:val="21"/>
          <w:szCs w:val="21"/>
        </w:rPr>
        <w:t>J</w:t>
      </w:r>
      <w:r w:rsidR="0072066D" w:rsidRPr="00405AC4">
        <w:rPr>
          <w:rFonts w:ascii="Arial" w:hAnsi="Arial" w:cs="Arial"/>
          <w:sz w:val="21"/>
          <w:szCs w:val="21"/>
        </w:rPr>
        <w:t>-1är tillämplig.</w:t>
      </w:r>
    </w:p>
    <w:p w14:paraId="7DFA210A" w14:textId="73E9666C" w:rsidR="007C3A39" w:rsidRPr="00D4201F" w:rsidRDefault="00D4201F" w:rsidP="00D4201F">
      <w:pPr>
        <w:pStyle w:val="Brdtext"/>
        <w:spacing w:before="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2A7BC1">
        <w:rPr>
          <w:rFonts w:ascii="Arial" w:hAnsi="Arial" w:cs="Arial"/>
          <w:sz w:val="21"/>
          <w:szCs w:val="21"/>
        </w:rPr>
        <w:t xml:space="preserve">     </w:t>
      </w:r>
      <w:r w:rsidR="0072066D" w:rsidRPr="00405AC4">
        <w:rPr>
          <w:rFonts w:ascii="Arial" w:hAnsi="Arial" w:cs="Arial"/>
          <w:b/>
          <w:bCs/>
          <w:w w:val="105"/>
          <w:sz w:val="21"/>
          <w:szCs w:val="21"/>
        </w:rPr>
        <w:t xml:space="preserve">Omedelbart avbrott/farlig situation - </w:t>
      </w:r>
      <w:r w:rsidR="0072066D" w:rsidRPr="00405AC4">
        <w:rPr>
          <w:rFonts w:ascii="Arial" w:hAnsi="Arial" w:cs="Arial"/>
          <w:w w:val="105"/>
          <w:sz w:val="21"/>
          <w:szCs w:val="21"/>
        </w:rPr>
        <w:t>en lång signal med</w:t>
      </w:r>
      <w:r w:rsidR="00D24A04" w:rsidRPr="00405AC4">
        <w:rPr>
          <w:rFonts w:ascii="Arial" w:hAnsi="Arial" w:cs="Arial"/>
          <w:w w:val="105"/>
          <w:sz w:val="21"/>
          <w:szCs w:val="21"/>
        </w:rPr>
        <w:t xml:space="preserve"> siren</w:t>
      </w:r>
      <w:r w:rsidR="0072066D" w:rsidRPr="00405AC4">
        <w:rPr>
          <w:rFonts w:ascii="Arial" w:hAnsi="Arial" w:cs="Arial"/>
          <w:w w:val="105"/>
          <w:sz w:val="21"/>
          <w:szCs w:val="21"/>
        </w:rPr>
        <w:t>.</w:t>
      </w:r>
      <w:r w:rsidR="0072066D" w:rsidRPr="00405AC4">
        <w:rPr>
          <w:rFonts w:ascii="Arial" w:hAnsi="Arial" w:cs="Arial"/>
          <w:b/>
          <w:bCs/>
          <w:w w:val="105"/>
          <w:sz w:val="21"/>
          <w:szCs w:val="21"/>
        </w:rPr>
        <w:t xml:space="preserve"> </w:t>
      </w:r>
    </w:p>
    <w:p w14:paraId="2E7455AD" w14:textId="4AE92CD6" w:rsidR="00EF20BD" w:rsidRPr="00405AC4" w:rsidRDefault="00D4201F" w:rsidP="00D4201F">
      <w:pPr>
        <w:spacing w:before="33" w:line="252" w:lineRule="auto"/>
        <w:ind w:right="212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b/>
          <w:bCs/>
          <w:w w:val="105"/>
          <w:sz w:val="21"/>
          <w:szCs w:val="21"/>
        </w:rPr>
        <w:t xml:space="preserve">     </w:t>
      </w:r>
      <w:r w:rsidR="0072066D" w:rsidRPr="00405AC4">
        <w:rPr>
          <w:rFonts w:ascii="Arial" w:hAnsi="Arial" w:cs="Arial"/>
          <w:b/>
          <w:bCs/>
          <w:w w:val="105"/>
          <w:sz w:val="21"/>
          <w:szCs w:val="21"/>
        </w:rPr>
        <w:t>Normalt avbrott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- tre korta signaler med siren, upprepade </w:t>
      </w:r>
      <w:r w:rsidR="00EF444C" w:rsidRPr="00405AC4">
        <w:rPr>
          <w:rFonts w:ascii="Arial" w:hAnsi="Arial" w:cs="Arial"/>
          <w:w w:val="105"/>
          <w:sz w:val="21"/>
          <w:szCs w:val="21"/>
        </w:rPr>
        <w:t>gå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nger. </w:t>
      </w:r>
    </w:p>
    <w:p w14:paraId="7FD2696D" w14:textId="031B931F" w:rsidR="0072066D" w:rsidRDefault="00D4201F" w:rsidP="00D4201F">
      <w:pPr>
        <w:spacing w:before="33" w:line="252" w:lineRule="auto"/>
        <w:ind w:right="198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b/>
          <w:bCs/>
          <w:w w:val="105"/>
          <w:sz w:val="21"/>
          <w:szCs w:val="21"/>
        </w:rPr>
        <w:t xml:space="preserve">     </w:t>
      </w:r>
      <w:r w:rsidR="0072066D" w:rsidRPr="00405AC4">
        <w:rPr>
          <w:rFonts w:ascii="Arial" w:hAnsi="Arial" w:cs="Arial"/>
          <w:b/>
          <w:bCs/>
          <w:w w:val="105"/>
          <w:sz w:val="21"/>
          <w:szCs w:val="21"/>
        </w:rPr>
        <w:t>Återuppta spelet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- två korta signaler med siren, upprepade </w:t>
      </w:r>
      <w:r w:rsidR="00EF444C" w:rsidRPr="00405AC4">
        <w:rPr>
          <w:rFonts w:ascii="Arial" w:hAnsi="Arial" w:cs="Arial"/>
          <w:w w:val="105"/>
          <w:sz w:val="21"/>
          <w:szCs w:val="21"/>
        </w:rPr>
        <w:t>g</w:t>
      </w:r>
      <w:r w:rsidR="0072066D" w:rsidRPr="00405AC4">
        <w:rPr>
          <w:rFonts w:ascii="Arial" w:hAnsi="Arial" w:cs="Arial"/>
          <w:w w:val="105"/>
          <w:sz w:val="21"/>
          <w:szCs w:val="21"/>
        </w:rPr>
        <w:t>ånger.</w:t>
      </w:r>
    </w:p>
    <w:p w14:paraId="53E7C50E" w14:textId="77777777" w:rsidR="002A7BC1" w:rsidRPr="00405AC4" w:rsidRDefault="002A7BC1" w:rsidP="00D4201F">
      <w:pPr>
        <w:spacing w:before="33" w:line="252" w:lineRule="auto"/>
        <w:ind w:right="1984"/>
        <w:rPr>
          <w:rFonts w:ascii="Arial" w:hAnsi="Arial" w:cs="Arial"/>
          <w:sz w:val="21"/>
          <w:szCs w:val="21"/>
        </w:rPr>
      </w:pPr>
    </w:p>
    <w:p w14:paraId="58AF6D4A" w14:textId="3BCDEC37" w:rsidR="0072066D" w:rsidRPr="00405AC4" w:rsidRDefault="00D4201F" w:rsidP="00D4201F">
      <w:pPr>
        <w:pStyle w:val="Brd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 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När spelet är </w:t>
      </w:r>
      <w:r w:rsidR="00EF444C" w:rsidRPr="00405AC4">
        <w:rPr>
          <w:rFonts w:ascii="Arial" w:hAnsi="Arial" w:cs="Arial"/>
          <w:w w:val="105"/>
          <w:sz w:val="21"/>
          <w:szCs w:val="21"/>
        </w:rPr>
        <w:t>avbrutet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på grund av en farlig situation är alla övningsområden också stängda.</w:t>
      </w:r>
    </w:p>
    <w:p w14:paraId="5D009722" w14:textId="65EBDB16" w:rsidR="0072066D" w:rsidRPr="00405AC4" w:rsidRDefault="007A1BBE" w:rsidP="00F11A5F">
      <w:pPr>
        <w:spacing w:befor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</w:t>
      </w:r>
      <w:r w:rsidR="0072066D" w:rsidRPr="00405AC4">
        <w:rPr>
          <w:rFonts w:ascii="Arial" w:hAnsi="Arial" w:cs="Arial"/>
          <w:b/>
          <w:sz w:val="21"/>
          <w:szCs w:val="21"/>
        </w:rPr>
        <w:t xml:space="preserve">Plikt för brott mot den lokala regeln: </w:t>
      </w:r>
      <w:r w:rsidR="0072066D" w:rsidRPr="00405AC4">
        <w:rPr>
          <w:rFonts w:ascii="Arial" w:hAnsi="Arial" w:cs="Arial"/>
          <w:sz w:val="21"/>
          <w:szCs w:val="21"/>
        </w:rPr>
        <w:t>Se Regel</w:t>
      </w:r>
      <w:r w:rsidR="0072066D" w:rsidRPr="00405AC4">
        <w:rPr>
          <w:rFonts w:ascii="Arial" w:hAnsi="Arial" w:cs="Arial"/>
          <w:spacing w:val="16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sz w:val="21"/>
          <w:szCs w:val="21"/>
        </w:rPr>
        <w:t>5.7b.</w:t>
      </w:r>
    </w:p>
    <w:p w14:paraId="7AB2D8BA" w14:textId="77777777" w:rsidR="0072066D" w:rsidRPr="00405AC4" w:rsidRDefault="0072066D" w:rsidP="00277E6B">
      <w:pPr>
        <w:pStyle w:val="Brdtext"/>
        <w:spacing w:before="3"/>
        <w:ind w:left="567"/>
        <w:rPr>
          <w:rFonts w:ascii="Arial" w:hAnsi="Arial" w:cs="Arial"/>
          <w:sz w:val="21"/>
          <w:szCs w:val="21"/>
        </w:rPr>
      </w:pPr>
    </w:p>
    <w:p w14:paraId="3A314E8F" w14:textId="2440C46B" w:rsidR="0072066D" w:rsidRPr="00405AC4" w:rsidRDefault="00F11A5F" w:rsidP="00F11A5F">
      <w:pPr>
        <w:pStyle w:val="Rubrik2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 </w:t>
      </w:r>
      <w:r>
        <w:rPr>
          <w:rFonts w:ascii="Arial" w:hAnsi="Arial" w:cs="Arial"/>
          <w:w w:val="105"/>
          <w:sz w:val="21"/>
          <w:szCs w:val="21"/>
        </w:rPr>
        <w:t>11. Förbud att använda tr</w:t>
      </w:r>
      <w:r w:rsidR="0072066D" w:rsidRPr="00405AC4">
        <w:rPr>
          <w:rFonts w:ascii="Arial" w:hAnsi="Arial" w:cs="Arial"/>
          <w:w w:val="105"/>
          <w:sz w:val="21"/>
          <w:szCs w:val="21"/>
        </w:rPr>
        <w:t>ansportmedel</w:t>
      </w:r>
      <w:r w:rsidR="0072066D" w:rsidRPr="00405AC4">
        <w:rPr>
          <w:rFonts w:ascii="Arial" w:hAnsi="Arial" w:cs="Arial"/>
          <w:spacing w:val="-44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(</w:t>
      </w:r>
      <w:proofErr w:type="gramStart"/>
      <w:r w:rsidR="0072066D" w:rsidRPr="00405AC4">
        <w:rPr>
          <w:rFonts w:ascii="Arial" w:hAnsi="Arial" w:cs="Arial"/>
          <w:w w:val="105"/>
          <w:sz w:val="21"/>
          <w:szCs w:val="21"/>
        </w:rPr>
        <w:t>Regel</w:t>
      </w:r>
      <w:r w:rsidR="0072066D" w:rsidRPr="00405AC4">
        <w:rPr>
          <w:rFonts w:ascii="Arial" w:hAnsi="Arial" w:cs="Arial"/>
          <w:spacing w:val="-39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39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4.3</w:t>
      </w:r>
      <w:proofErr w:type="gramEnd"/>
      <w:r w:rsidR="0072066D" w:rsidRPr="00405AC4">
        <w:rPr>
          <w:rFonts w:ascii="Arial" w:hAnsi="Arial" w:cs="Arial"/>
          <w:w w:val="105"/>
          <w:sz w:val="21"/>
          <w:szCs w:val="21"/>
        </w:rPr>
        <w:t>)</w:t>
      </w:r>
    </w:p>
    <w:p w14:paraId="3E80DA07" w14:textId="3F44D25F" w:rsidR="00F11A5F" w:rsidRDefault="00F11A5F" w:rsidP="00F11A5F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2A7BC1">
        <w:rPr>
          <w:rFonts w:ascii="Arial" w:hAnsi="Arial" w:cs="Arial"/>
          <w:w w:val="105"/>
          <w:sz w:val="21"/>
          <w:szCs w:val="21"/>
        </w:rPr>
        <w:t xml:space="preserve">     </w:t>
      </w:r>
      <w:r w:rsidR="007A1BBE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w w:val="105"/>
          <w:sz w:val="21"/>
          <w:szCs w:val="21"/>
        </w:rPr>
        <w:t>MLR</w:t>
      </w:r>
      <w:proofErr w:type="spellEnd"/>
      <w:r>
        <w:rPr>
          <w:rFonts w:ascii="Arial" w:hAnsi="Arial" w:cs="Arial"/>
          <w:w w:val="105"/>
          <w:sz w:val="21"/>
          <w:szCs w:val="21"/>
        </w:rPr>
        <w:t xml:space="preserve"> G-6 är tillämplig.</w:t>
      </w:r>
    </w:p>
    <w:p w14:paraId="2173BEED" w14:textId="0758ED61" w:rsidR="0070721F" w:rsidRDefault="00F11A5F" w:rsidP="00F11A5F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 w:rsidR="0070721F" w:rsidRPr="00405AC4">
        <w:rPr>
          <w:rFonts w:ascii="Arial" w:hAnsi="Arial" w:cs="Arial"/>
          <w:w w:val="105"/>
          <w:sz w:val="21"/>
          <w:szCs w:val="21"/>
        </w:rPr>
        <w:t>Under en tävlingsrondrond får en spelare eller dennes caddie inte åka med någon form av</w:t>
      </w:r>
      <w:r w:rsidR="00D90A48" w:rsidRPr="00405AC4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 xml:space="preserve">   </w:t>
      </w:r>
    </w:p>
    <w:p w14:paraId="3913767C" w14:textId="03492941" w:rsidR="00F11A5F" w:rsidRDefault="00F11A5F" w:rsidP="00F11A5F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 w:rsidR="00697150" w:rsidRPr="00697150">
        <w:rPr>
          <w:rFonts w:ascii="Arial" w:hAnsi="Arial" w:cs="Arial"/>
          <w:w w:val="105"/>
          <w:sz w:val="21"/>
          <w:szCs w:val="21"/>
        </w:rPr>
        <w:t>transportmedel.</w:t>
      </w:r>
    </w:p>
    <w:p w14:paraId="78CD3651" w14:textId="77777777" w:rsidR="00D4201F" w:rsidRPr="00405AC4" w:rsidRDefault="00D4201F" w:rsidP="00F11A5F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</w:p>
    <w:p w14:paraId="63A478D4" w14:textId="599E719D" w:rsidR="00697150" w:rsidRPr="00405AC4" w:rsidRDefault="00697150" w:rsidP="00697150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b/>
          <w:bCs/>
          <w:w w:val="105"/>
          <w:sz w:val="21"/>
          <w:szCs w:val="21"/>
        </w:rPr>
        <w:t xml:space="preserve">      </w:t>
      </w:r>
      <w:r w:rsidR="0070721F" w:rsidRPr="00405AC4">
        <w:rPr>
          <w:rFonts w:ascii="Arial" w:hAnsi="Arial" w:cs="Arial"/>
          <w:b/>
          <w:bCs/>
          <w:w w:val="105"/>
          <w:sz w:val="21"/>
          <w:szCs w:val="21"/>
        </w:rPr>
        <w:t>Undantag</w:t>
      </w:r>
      <w:r w:rsidR="00F61AD7" w:rsidRPr="00405AC4">
        <w:rPr>
          <w:rFonts w:ascii="Arial" w:hAnsi="Arial" w:cs="Arial"/>
          <w:b/>
          <w:bCs/>
          <w:w w:val="105"/>
          <w:sz w:val="21"/>
          <w:szCs w:val="21"/>
        </w:rPr>
        <w:t xml:space="preserve"> 1</w:t>
      </w:r>
      <w:r w:rsidR="0070721F" w:rsidRPr="00405AC4">
        <w:rPr>
          <w:rFonts w:ascii="Arial" w:hAnsi="Arial" w:cs="Arial"/>
          <w:b/>
          <w:bCs/>
          <w:w w:val="105"/>
          <w:sz w:val="21"/>
          <w:szCs w:val="21"/>
        </w:rPr>
        <w:t>:</w:t>
      </w:r>
      <w:r w:rsidR="0070721F" w:rsidRPr="00405AC4">
        <w:rPr>
          <w:rFonts w:ascii="Arial" w:hAnsi="Arial" w:cs="Arial"/>
          <w:w w:val="105"/>
          <w:sz w:val="21"/>
          <w:szCs w:val="21"/>
        </w:rPr>
        <w:t xml:space="preserve"> Spelare</w:t>
      </w:r>
      <w:r>
        <w:rPr>
          <w:rFonts w:ascii="Arial" w:hAnsi="Arial" w:cs="Arial"/>
          <w:w w:val="105"/>
          <w:sz w:val="21"/>
          <w:szCs w:val="21"/>
        </w:rPr>
        <w:t xml:space="preserve"> som kan uppvisa </w:t>
      </w:r>
      <w:r w:rsidR="0070721F" w:rsidRPr="00405AC4">
        <w:rPr>
          <w:rFonts w:ascii="Arial" w:hAnsi="Arial" w:cs="Arial"/>
          <w:w w:val="105"/>
          <w:sz w:val="21"/>
          <w:szCs w:val="21"/>
        </w:rPr>
        <w:t xml:space="preserve">tillstånd från </w:t>
      </w:r>
      <w:r>
        <w:rPr>
          <w:rFonts w:ascii="Arial" w:hAnsi="Arial" w:cs="Arial"/>
          <w:w w:val="105"/>
          <w:sz w:val="21"/>
          <w:szCs w:val="21"/>
        </w:rPr>
        <w:t>sin</w:t>
      </w:r>
      <w:r w:rsidR="001E55C2">
        <w:rPr>
          <w:rFonts w:ascii="Arial" w:hAnsi="Arial" w:cs="Arial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hemmaklubb</w:t>
      </w:r>
      <w:r>
        <w:rPr>
          <w:rFonts w:ascii="Arial" w:hAnsi="Arial" w:cs="Arial"/>
          <w:w w:val="105"/>
          <w:sz w:val="21"/>
          <w:szCs w:val="21"/>
        </w:rPr>
        <w:t>.</w:t>
      </w:r>
    </w:p>
    <w:p w14:paraId="4016B13A" w14:textId="58B0F02B" w:rsidR="0070721F" w:rsidRDefault="00697150" w:rsidP="00697150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b/>
          <w:bCs/>
          <w:w w:val="105"/>
          <w:sz w:val="21"/>
          <w:szCs w:val="21"/>
        </w:rPr>
        <w:t xml:space="preserve">      </w:t>
      </w:r>
      <w:r w:rsidR="00F61AD7" w:rsidRPr="00405AC4">
        <w:rPr>
          <w:rFonts w:ascii="Arial" w:hAnsi="Arial" w:cs="Arial"/>
          <w:b/>
          <w:bCs/>
          <w:w w:val="105"/>
          <w:sz w:val="21"/>
          <w:szCs w:val="21"/>
        </w:rPr>
        <w:t>Undantag 2</w:t>
      </w:r>
      <w:r w:rsidR="00F61AD7" w:rsidRPr="00405AC4">
        <w:rPr>
          <w:rFonts w:ascii="Arial" w:hAnsi="Arial" w:cs="Arial"/>
          <w:w w:val="105"/>
          <w:sz w:val="21"/>
          <w:szCs w:val="21"/>
        </w:rPr>
        <w:t>: Om en person som ingår i tävlingsledningen</w:t>
      </w:r>
      <w:r w:rsidR="006B14D9" w:rsidRPr="00405AC4">
        <w:rPr>
          <w:rFonts w:ascii="Arial" w:hAnsi="Arial" w:cs="Arial"/>
          <w:w w:val="105"/>
          <w:sz w:val="21"/>
          <w:szCs w:val="21"/>
        </w:rPr>
        <w:t xml:space="preserve"> för den aktuella tävlingen </w:t>
      </w:r>
      <w:r w:rsidR="00166CBC" w:rsidRPr="00405AC4">
        <w:rPr>
          <w:rFonts w:ascii="Arial" w:hAnsi="Arial" w:cs="Arial"/>
          <w:w w:val="105"/>
          <w:sz w:val="21"/>
          <w:szCs w:val="21"/>
        </w:rPr>
        <w:t>tillfälligt</w:t>
      </w:r>
      <w:r w:rsidR="006B14D9" w:rsidRPr="00405AC4"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</w:p>
    <w:p w14:paraId="40A30B4C" w14:textId="1C03E001" w:rsidR="00697150" w:rsidRPr="00405AC4" w:rsidRDefault="00697150" w:rsidP="00697150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 w:rsidRPr="00405AC4">
        <w:rPr>
          <w:rFonts w:ascii="Arial" w:hAnsi="Arial" w:cs="Arial"/>
          <w:w w:val="105"/>
          <w:sz w:val="21"/>
          <w:szCs w:val="21"/>
        </w:rPr>
        <w:t>ger tillstånd för en kortare sträcka.</w:t>
      </w:r>
    </w:p>
    <w:p w14:paraId="41B53631" w14:textId="225EC0EC" w:rsidR="0027491E" w:rsidRDefault="00697150" w:rsidP="00697150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b/>
          <w:bCs/>
          <w:w w:val="105"/>
          <w:sz w:val="21"/>
          <w:szCs w:val="21"/>
        </w:rPr>
        <w:t xml:space="preserve">      </w:t>
      </w:r>
      <w:r w:rsidR="0027491E" w:rsidRPr="00405AC4">
        <w:rPr>
          <w:rFonts w:ascii="Arial" w:hAnsi="Arial" w:cs="Arial"/>
          <w:b/>
          <w:bCs/>
          <w:w w:val="105"/>
          <w:sz w:val="21"/>
          <w:szCs w:val="21"/>
        </w:rPr>
        <w:t>Undantag 3</w:t>
      </w:r>
      <w:r w:rsidR="0027491E" w:rsidRPr="00405AC4">
        <w:rPr>
          <w:rFonts w:ascii="Arial" w:hAnsi="Arial" w:cs="Arial"/>
          <w:w w:val="105"/>
          <w:sz w:val="21"/>
          <w:szCs w:val="21"/>
        </w:rPr>
        <w:t xml:space="preserve">: En spelare som tar lättnad enligt slag och distans får åka med transportmedel vid </w:t>
      </w:r>
    </w:p>
    <w:p w14:paraId="5FB436D6" w14:textId="29468B20" w:rsidR="00697150" w:rsidRPr="00405AC4" w:rsidRDefault="00697150" w:rsidP="00697150">
      <w:pPr>
        <w:pStyle w:val="Brdtext"/>
        <w:spacing w:before="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 w:rsidRPr="00405AC4">
        <w:rPr>
          <w:rFonts w:ascii="Arial" w:hAnsi="Arial" w:cs="Arial"/>
          <w:w w:val="105"/>
          <w:sz w:val="21"/>
          <w:szCs w:val="21"/>
        </w:rPr>
        <w:t>det tillfället.</w:t>
      </w:r>
    </w:p>
    <w:p w14:paraId="30DB2796" w14:textId="11B2ABA7" w:rsidR="005E2A88" w:rsidRPr="00405AC4" w:rsidRDefault="00697150" w:rsidP="00697150">
      <w:pPr>
        <w:pStyle w:val="Brdtext"/>
        <w:rPr>
          <w:rFonts w:ascii="Arial" w:hAnsi="Arial" w:cs="Arial"/>
          <w:w w:val="105"/>
          <w:sz w:val="21"/>
          <w:szCs w:val="21"/>
        </w:rPr>
      </w:pPr>
      <w:bookmarkStart w:id="0" w:name="_Hlk1227433"/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>Anmärkning:</w:t>
      </w:r>
      <w:bookmarkEnd w:id="0"/>
      <w:r w:rsidR="0072066D" w:rsidRPr="00405AC4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Tillstånd att åka transportmedel gäller under förutsättnin</w:t>
      </w:r>
      <w:r>
        <w:rPr>
          <w:rFonts w:ascii="Arial" w:hAnsi="Arial" w:cs="Arial"/>
          <w:w w:val="105"/>
          <w:sz w:val="21"/>
          <w:szCs w:val="21"/>
        </w:rPr>
        <w:t>g</w:t>
      </w:r>
      <w:r w:rsidR="005E2A88" w:rsidRPr="00405AC4">
        <w:rPr>
          <w:rFonts w:ascii="Arial" w:hAnsi="Arial" w:cs="Arial"/>
          <w:w w:val="105"/>
          <w:sz w:val="21"/>
          <w:szCs w:val="21"/>
        </w:rPr>
        <w:t>:</w:t>
      </w:r>
    </w:p>
    <w:p w14:paraId="262F6FBF" w14:textId="4A4FE37D" w:rsidR="00697150" w:rsidRDefault="00697150" w:rsidP="00697150">
      <w:pPr>
        <w:pStyle w:val="Brdtext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>
        <w:rPr>
          <w:rFonts w:ascii="Arial" w:hAnsi="Arial" w:cs="Arial"/>
          <w:w w:val="105"/>
          <w:sz w:val="21"/>
          <w:szCs w:val="21"/>
        </w:rPr>
        <w:t>a) att t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ävlingsledningen bedömer att banans kondition tillåter </w:t>
      </w:r>
      <w:r w:rsidR="00C3110E" w:rsidRPr="00405AC4">
        <w:rPr>
          <w:rFonts w:ascii="Arial" w:hAnsi="Arial" w:cs="Arial"/>
          <w:w w:val="105"/>
          <w:sz w:val="21"/>
          <w:szCs w:val="21"/>
        </w:rPr>
        <w:t>åkande och</w:t>
      </w:r>
    </w:p>
    <w:p w14:paraId="377E94DE" w14:textId="64E6CDD7" w:rsidR="007D615C" w:rsidRDefault="00697150" w:rsidP="00697150">
      <w:pPr>
        <w:pStyle w:val="Brdtext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>
        <w:rPr>
          <w:rFonts w:ascii="Arial" w:hAnsi="Arial" w:cs="Arial"/>
          <w:w w:val="105"/>
          <w:sz w:val="21"/>
          <w:szCs w:val="21"/>
        </w:rPr>
        <w:t>b) att arrangörsklubben kan tillhandahålla transportmedel.</w:t>
      </w:r>
    </w:p>
    <w:p w14:paraId="6315795D" w14:textId="09BC3166" w:rsidR="0072066D" w:rsidRPr="00D4201F" w:rsidRDefault="00697150" w:rsidP="00697150">
      <w:pPr>
        <w:widowControl/>
        <w:autoSpaceDE/>
        <w:autoSpaceDN/>
        <w:spacing w:line="259" w:lineRule="auto"/>
        <w:rPr>
          <w:rFonts w:ascii="Arial" w:hAnsi="Arial" w:cs="Arial"/>
          <w:b/>
          <w:w w:val="105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b/>
          <w:w w:val="105"/>
          <w:sz w:val="21"/>
          <w:szCs w:val="21"/>
        </w:rPr>
        <w:t xml:space="preserve">      </w:t>
      </w:r>
      <w:r w:rsidR="0072066D" w:rsidRPr="00405AC4">
        <w:rPr>
          <w:rFonts w:ascii="Arial" w:hAnsi="Arial" w:cs="Arial"/>
          <w:b/>
          <w:w w:val="105"/>
          <w:sz w:val="21"/>
          <w:szCs w:val="21"/>
        </w:rPr>
        <w:t>Plikt för brott mot den lokala regeln:</w:t>
      </w:r>
    </w:p>
    <w:p w14:paraId="70C2C5E8" w14:textId="59D3F307" w:rsidR="00E67BDC" w:rsidRDefault="00697150" w:rsidP="00697150">
      <w:pPr>
        <w:pStyle w:val="Brdtext"/>
        <w:spacing w:before="18" w:line="249" w:lineRule="auto"/>
        <w:ind w:right="23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 w:rsidR="0072066D" w:rsidRPr="00405AC4">
        <w:rPr>
          <w:rFonts w:ascii="Arial" w:hAnsi="Arial" w:cs="Arial"/>
          <w:w w:val="105"/>
          <w:sz w:val="21"/>
          <w:szCs w:val="21"/>
        </w:rPr>
        <w:t>Allmän plikt</w:t>
      </w:r>
      <w:r w:rsidR="0072066D" w:rsidRPr="00405AC4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för</w:t>
      </w:r>
      <w:r w:rsidR="0072066D" w:rsidRPr="00405AC4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varje</w:t>
      </w:r>
      <w:r w:rsidR="0072066D" w:rsidRPr="00405AC4">
        <w:rPr>
          <w:rFonts w:ascii="Arial" w:hAnsi="Arial" w:cs="Arial"/>
          <w:spacing w:val="-11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hål</w:t>
      </w:r>
      <w:r w:rsidR="0072066D" w:rsidRPr="00405AC4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där</w:t>
      </w:r>
      <w:r w:rsidR="0072066D" w:rsidRPr="00405AC4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överträdelse</w:t>
      </w:r>
      <w:r w:rsidR="0072066D" w:rsidRPr="00405AC4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görs.</w:t>
      </w:r>
      <w:r w:rsidR="0072066D" w:rsidRPr="00405AC4">
        <w:rPr>
          <w:rFonts w:ascii="Arial" w:hAnsi="Arial" w:cs="Arial"/>
          <w:spacing w:val="-27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Vid</w:t>
      </w:r>
      <w:r w:rsidR="0072066D" w:rsidRPr="00405AC4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överträdelse</w:t>
      </w:r>
      <w:r w:rsidR="0072066D" w:rsidRPr="00405AC4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som</w:t>
      </w:r>
      <w:r w:rsidR="0072066D" w:rsidRPr="00405AC4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görs</w:t>
      </w:r>
      <w:r w:rsidR="0072066D" w:rsidRPr="00405AC4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72066D" w:rsidRPr="00405AC4">
        <w:rPr>
          <w:rFonts w:ascii="Arial" w:hAnsi="Arial" w:cs="Arial"/>
          <w:w w:val="105"/>
          <w:sz w:val="21"/>
          <w:szCs w:val="21"/>
        </w:rPr>
        <w:t>mellan</w:t>
      </w:r>
      <w:r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hål</w:t>
      </w:r>
      <w:r w:rsidRPr="00405AC4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>
        <w:rPr>
          <w:rFonts w:ascii="Arial" w:hAnsi="Arial" w:cs="Arial"/>
          <w:spacing w:val="-17"/>
          <w:w w:val="105"/>
          <w:sz w:val="21"/>
          <w:szCs w:val="21"/>
        </w:rPr>
        <w:t>påförs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</w:t>
      </w:r>
    </w:p>
    <w:p w14:paraId="698C25A4" w14:textId="0E6FE223" w:rsidR="00697150" w:rsidRDefault="00697150" w:rsidP="00697150">
      <w:pPr>
        <w:pStyle w:val="Brdtext"/>
        <w:spacing w:before="18" w:line="249" w:lineRule="auto"/>
        <w:ind w:right="232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lastRenderedPageBreak/>
        <w:t xml:space="preserve">  </w:t>
      </w:r>
      <w:r w:rsidR="00DF3AEA">
        <w:rPr>
          <w:rFonts w:ascii="Arial" w:hAnsi="Arial" w:cs="Arial"/>
          <w:w w:val="105"/>
          <w:sz w:val="21"/>
          <w:szCs w:val="21"/>
        </w:rPr>
        <w:t xml:space="preserve">      </w:t>
      </w:r>
      <w:r w:rsidRPr="00405AC4">
        <w:rPr>
          <w:rFonts w:ascii="Arial" w:hAnsi="Arial" w:cs="Arial"/>
          <w:w w:val="105"/>
          <w:sz w:val="21"/>
          <w:szCs w:val="21"/>
        </w:rPr>
        <w:t>plikten på nästa</w:t>
      </w:r>
      <w:r w:rsidRPr="00405AC4"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 w:rsidRPr="00405AC4">
        <w:rPr>
          <w:rFonts w:ascii="Arial" w:hAnsi="Arial" w:cs="Arial"/>
          <w:w w:val="105"/>
          <w:sz w:val="21"/>
          <w:szCs w:val="21"/>
        </w:rPr>
        <w:t>hål.</w:t>
      </w:r>
    </w:p>
    <w:p w14:paraId="75432297" w14:textId="77777777" w:rsidR="00DD0976" w:rsidRPr="00405AC4" w:rsidRDefault="00DD0976" w:rsidP="00697150">
      <w:pPr>
        <w:pStyle w:val="Brdtext"/>
        <w:spacing w:before="18" w:line="249" w:lineRule="auto"/>
        <w:ind w:right="232"/>
        <w:rPr>
          <w:rFonts w:ascii="Arial" w:hAnsi="Arial" w:cs="Arial"/>
          <w:w w:val="105"/>
          <w:sz w:val="21"/>
          <w:szCs w:val="21"/>
        </w:rPr>
      </w:pPr>
    </w:p>
    <w:p w14:paraId="09581E59" w14:textId="77777777" w:rsidR="007A1BBE" w:rsidRDefault="00DD0976" w:rsidP="00D4201F">
      <w:pPr>
        <w:pStyle w:val="Brdtext"/>
        <w:spacing w:before="18" w:line="249" w:lineRule="auto"/>
        <w:ind w:right="232"/>
        <w:rPr>
          <w:rFonts w:ascii="Arial" w:hAnsi="Arial" w:cs="Arial"/>
          <w:b/>
          <w:bCs/>
          <w:w w:val="105"/>
          <w:sz w:val="21"/>
          <w:szCs w:val="21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 xml:space="preserve">       </w:t>
      </w:r>
      <w:r w:rsidR="007D5232" w:rsidRPr="00DD0976">
        <w:rPr>
          <w:rFonts w:ascii="Arial" w:hAnsi="Arial" w:cs="Arial"/>
          <w:b/>
          <w:bCs/>
          <w:w w:val="105"/>
          <w:sz w:val="24"/>
          <w:szCs w:val="24"/>
        </w:rPr>
        <w:t>12.</w:t>
      </w:r>
      <w:r w:rsidR="007D615C" w:rsidRPr="00405AC4">
        <w:rPr>
          <w:rFonts w:ascii="Arial" w:hAnsi="Arial" w:cs="Arial"/>
          <w:b/>
          <w:bCs/>
          <w:w w:val="105"/>
          <w:sz w:val="21"/>
          <w:szCs w:val="21"/>
        </w:rPr>
        <w:t>Scorekortsansvar i slagspel</w:t>
      </w:r>
    </w:p>
    <w:p w14:paraId="010F7FB9" w14:textId="0D138722" w:rsidR="007D615C" w:rsidRPr="007A1BBE" w:rsidRDefault="007A1BBE" w:rsidP="00D4201F">
      <w:pPr>
        <w:pStyle w:val="Brdtext"/>
        <w:spacing w:before="18" w:line="249" w:lineRule="auto"/>
        <w:ind w:right="232"/>
        <w:rPr>
          <w:rFonts w:ascii="Arial" w:hAnsi="Arial" w:cs="Arial"/>
          <w:b/>
          <w:bCs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 </w:t>
      </w:r>
      <w:proofErr w:type="spellStart"/>
      <w:r w:rsidR="007D615C" w:rsidRPr="00405AC4">
        <w:rPr>
          <w:rFonts w:ascii="Arial" w:hAnsi="Arial" w:cs="Arial"/>
          <w:w w:val="105"/>
          <w:sz w:val="21"/>
          <w:szCs w:val="21"/>
        </w:rPr>
        <w:t>M</w:t>
      </w:r>
      <w:r w:rsidR="007D5232">
        <w:rPr>
          <w:rFonts w:ascii="Arial" w:hAnsi="Arial" w:cs="Arial"/>
          <w:w w:val="105"/>
          <w:sz w:val="21"/>
          <w:szCs w:val="21"/>
        </w:rPr>
        <w:t>LR</w:t>
      </w:r>
      <w:proofErr w:type="spellEnd"/>
      <w:r w:rsidR="007D5232">
        <w:rPr>
          <w:rFonts w:ascii="Arial" w:hAnsi="Arial" w:cs="Arial"/>
          <w:w w:val="105"/>
          <w:sz w:val="21"/>
          <w:szCs w:val="21"/>
        </w:rPr>
        <w:t xml:space="preserve"> </w:t>
      </w:r>
      <w:r w:rsidR="007D615C" w:rsidRPr="00405AC4">
        <w:rPr>
          <w:rFonts w:ascii="Arial" w:hAnsi="Arial" w:cs="Arial"/>
          <w:w w:val="105"/>
          <w:sz w:val="21"/>
          <w:szCs w:val="21"/>
        </w:rPr>
        <w:t>L</w:t>
      </w:r>
      <w:r w:rsidR="007D5232">
        <w:rPr>
          <w:rFonts w:ascii="Arial" w:hAnsi="Arial" w:cs="Arial"/>
          <w:w w:val="105"/>
          <w:sz w:val="21"/>
          <w:szCs w:val="21"/>
        </w:rPr>
        <w:t>-</w:t>
      </w:r>
      <w:r w:rsidR="007D615C" w:rsidRPr="00405AC4">
        <w:rPr>
          <w:rFonts w:ascii="Arial" w:hAnsi="Arial" w:cs="Arial"/>
          <w:w w:val="105"/>
          <w:sz w:val="21"/>
          <w:szCs w:val="21"/>
        </w:rPr>
        <w:t>1 är tillämplig</w:t>
      </w:r>
      <w:r w:rsidR="007D5232">
        <w:rPr>
          <w:rFonts w:ascii="Arial" w:hAnsi="Arial" w:cs="Arial"/>
          <w:w w:val="105"/>
          <w:sz w:val="21"/>
          <w:szCs w:val="21"/>
        </w:rPr>
        <w:t xml:space="preserve"> och modifierar plikten för en saknad signatur(er) enligt </w:t>
      </w:r>
      <w:r w:rsidR="007D615C" w:rsidRPr="00405AC4">
        <w:rPr>
          <w:rFonts w:ascii="Arial" w:hAnsi="Arial" w:cs="Arial"/>
          <w:w w:val="105"/>
          <w:sz w:val="21"/>
          <w:szCs w:val="21"/>
        </w:rPr>
        <w:t>Regel 3.3b(2)</w:t>
      </w:r>
      <w:r w:rsidR="007D5232">
        <w:rPr>
          <w:rFonts w:ascii="Arial" w:hAnsi="Arial" w:cs="Arial"/>
          <w:w w:val="105"/>
          <w:sz w:val="21"/>
          <w:szCs w:val="21"/>
        </w:rPr>
        <w:t xml:space="preserve">. </w:t>
      </w:r>
    </w:p>
    <w:p w14:paraId="4D23A185" w14:textId="60867797" w:rsidR="004212DF" w:rsidRPr="00D4201F" w:rsidRDefault="006A7D0C" w:rsidP="007D5232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1"/>
          <w:szCs w:val="21"/>
        </w:rPr>
      </w:pPr>
      <w:r w:rsidRPr="00405AC4">
        <w:rPr>
          <w:rFonts w:ascii="Arial" w:hAnsi="Arial" w:cs="Arial"/>
          <w:b/>
          <w:sz w:val="21"/>
          <w:szCs w:val="21"/>
        </w:rPr>
        <w:br w:type="page"/>
      </w:r>
      <w:r w:rsidR="00DD0976">
        <w:rPr>
          <w:rFonts w:ascii="Arial" w:hAnsi="Arial" w:cs="Arial"/>
          <w:b/>
          <w:sz w:val="21"/>
          <w:szCs w:val="21"/>
        </w:rPr>
        <w:lastRenderedPageBreak/>
        <w:t xml:space="preserve">       </w:t>
      </w:r>
      <w:r w:rsidR="00DA5EA5" w:rsidRPr="007D5232">
        <w:rPr>
          <w:rFonts w:ascii="Arial" w:hAnsi="Arial" w:cs="Arial"/>
          <w:b/>
          <w:sz w:val="28"/>
          <w:szCs w:val="28"/>
        </w:rPr>
        <w:t>A</w:t>
      </w:r>
      <w:r w:rsidR="0072066D" w:rsidRPr="007D5232">
        <w:rPr>
          <w:rFonts w:ascii="Arial" w:hAnsi="Arial" w:cs="Arial"/>
          <w:b/>
          <w:sz w:val="28"/>
          <w:szCs w:val="28"/>
        </w:rPr>
        <w:t xml:space="preserve">vsnitt B </w:t>
      </w:r>
      <w:r w:rsidR="00E67BDC" w:rsidRPr="007D5232">
        <w:rPr>
          <w:rFonts w:ascii="Arial" w:hAnsi="Arial" w:cs="Arial"/>
          <w:b/>
          <w:sz w:val="28"/>
          <w:szCs w:val="28"/>
        </w:rPr>
        <w:t>–</w:t>
      </w:r>
      <w:r w:rsidR="0072066D" w:rsidRPr="007D5232">
        <w:rPr>
          <w:rFonts w:ascii="Arial" w:hAnsi="Arial" w:cs="Arial"/>
          <w:b/>
          <w:sz w:val="28"/>
          <w:szCs w:val="28"/>
        </w:rPr>
        <w:t xml:space="preserve"> </w:t>
      </w:r>
      <w:r w:rsidR="00E67BDC" w:rsidRPr="007D5232">
        <w:rPr>
          <w:rFonts w:ascii="Arial" w:hAnsi="Arial" w:cs="Arial"/>
          <w:b/>
          <w:sz w:val="28"/>
          <w:szCs w:val="28"/>
        </w:rPr>
        <w:t>Tävlings</w:t>
      </w:r>
      <w:r w:rsidR="00C04A63" w:rsidRPr="007D5232">
        <w:rPr>
          <w:rFonts w:ascii="Arial" w:hAnsi="Arial" w:cs="Arial"/>
          <w:b/>
          <w:sz w:val="28"/>
          <w:szCs w:val="28"/>
        </w:rPr>
        <w:t>villkor</w:t>
      </w:r>
    </w:p>
    <w:p w14:paraId="72E521B0" w14:textId="6CF4917D" w:rsidR="0072066D" w:rsidRDefault="00DD0976" w:rsidP="00750DDF">
      <w:pPr>
        <w:pStyle w:val="Brdtext"/>
        <w:spacing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Följande </w:t>
      </w:r>
      <w:r w:rsidR="00993B08" w:rsidRPr="00405AC4">
        <w:rPr>
          <w:rFonts w:ascii="Arial" w:hAnsi="Arial" w:cs="Arial"/>
          <w:w w:val="105"/>
          <w:sz w:val="21"/>
          <w:szCs w:val="21"/>
        </w:rPr>
        <w:t>tävlings</w:t>
      </w:r>
      <w:r w:rsidR="00C04A63" w:rsidRPr="00405AC4">
        <w:rPr>
          <w:rFonts w:ascii="Arial" w:hAnsi="Arial" w:cs="Arial"/>
          <w:w w:val="105"/>
          <w:sz w:val="21"/>
          <w:szCs w:val="21"/>
        </w:rPr>
        <w:t>villkor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gäller tillsammans med de </w:t>
      </w:r>
      <w:r w:rsidR="00993B08" w:rsidRPr="00405AC4">
        <w:rPr>
          <w:rFonts w:ascii="Arial" w:hAnsi="Arial" w:cs="Arial"/>
          <w:w w:val="105"/>
          <w:sz w:val="21"/>
          <w:szCs w:val="21"/>
        </w:rPr>
        <w:t>tävlings</w:t>
      </w:r>
      <w:r w:rsidR="00C04A63" w:rsidRPr="00405AC4">
        <w:rPr>
          <w:rFonts w:ascii="Arial" w:hAnsi="Arial" w:cs="Arial"/>
          <w:w w:val="105"/>
          <w:sz w:val="21"/>
          <w:szCs w:val="21"/>
        </w:rPr>
        <w:t>villkor</w:t>
      </w:r>
      <w:r w:rsidR="0072066D" w:rsidRPr="00405AC4">
        <w:rPr>
          <w:rFonts w:ascii="Arial" w:hAnsi="Arial" w:cs="Arial"/>
          <w:w w:val="105"/>
          <w:sz w:val="21"/>
          <w:szCs w:val="21"/>
        </w:rPr>
        <w:t xml:space="preserve"> som</w:t>
      </w:r>
      <w:r w:rsidR="003E1EDE" w:rsidRPr="00405AC4">
        <w:rPr>
          <w:rFonts w:ascii="Arial" w:hAnsi="Arial" w:cs="Arial"/>
          <w:w w:val="105"/>
          <w:sz w:val="21"/>
          <w:szCs w:val="21"/>
        </w:rPr>
        <w:t xml:space="preserve"> finns angivna i den</w:t>
      </w:r>
      <w:r w:rsidR="00750DDF">
        <w:rPr>
          <w:rFonts w:ascii="Arial" w:hAnsi="Arial" w:cs="Arial"/>
          <w:w w:val="105"/>
          <w:sz w:val="21"/>
          <w:szCs w:val="21"/>
        </w:rPr>
        <w:t xml:space="preserve"> </w:t>
      </w:r>
    </w:p>
    <w:p w14:paraId="71E22279" w14:textId="77777777" w:rsidR="00DD0976" w:rsidRDefault="00DD0976" w:rsidP="00750DDF">
      <w:pPr>
        <w:pStyle w:val="Brdtext"/>
        <w:spacing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manual </w:t>
      </w:r>
      <w:r w:rsidR="00750DDF" w:rsidRPr="00405AC4">
        <w:rPr>
          <w:rFonts w:ascii="Arial" w:hAnsi="Arial" w:cs="Arial"/>
          <w:w w:val="105"/>
          <w:sz w:val="21"/>
          <w:szCs w:val="21"/>
        </w:rPr>
        <w:t xml:space="preserve">som gäller för den aktuella tävlingen samt de eventuella kompletterande tävlingsvillkor </w:t>
      </w:r>
    </w:p>
    <w:p w14:paraId="00FA1FFF" w14:textId="77777777" w:rsidR="00DD0976" w:rsidRPr="00D4201F" w:rsidRDefault="00DD0976" w:rsidP="00DD0976">
      <w:pPr>
        <w:pStyle w:val="Brdtext"/>
        <w:spacing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Pr="00405AC4">
        <w:rPr>
          <w:rFonts w:ascii="Arial" w:hAnsi="Arial" w:cs="Arial"/>
          <w:w w:val="105"/>
          <w:sz w:val="21"/>
          <w:szCs w:val="21"/>
        </w:rPr>
        <w:t>publiceras av tävlingsledningen vid tävlingen.</w:t>
      </w:r>
    </w:p>
    <w:p w14:paraId="71F5861B" w14:textId="16AA2CD1" w:rsidR="00750DDF" w:rsidRPr="00D4201F" w:rsidRDefault="00DD0976" w:rsidP="00750DDF">
      <w:pPr>
        <w:pStyle w:val="Brdtext"/>
        <w:spacing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</w:t>
      </w:r>
      <w:r w:rsidR="00750DDF" w:rsidRPr="00405AC4">
        <w:rPr>
          <w:rFonts w:ascii="Arial" w:hAnsi="Arial" w:cs="Arial"/>
          <w:w w:val="105"/>
          <w:sz w:val="21"/>
          <w:szCs w:val="21"/>
        </w:rPr>
        <w:t xml:space="preserve"> </w:t>
      </w:r>
    </w:p>
    <w:p w14:paraId="2911E3F6" w14:textId="7326A34E" w:rsidR="00750DDF" w:rsidRPr="00405AC4" w:rsidRDefault="00750DDF" w:rsidP="00750DDF">
      <w:pPr>
        <w:pStyle w:val="Brdtext"/>
        <w:spacing w:line="249" w:lineRule="auto"/>
        <w:rPr>
          <w:rFonts w:ascii="Arial" w:hAnsi="Arial" w:cs="Arial"/>
          <w:sz w:val="21"/>
          <w:szCs w:val="21"/>
        </w:rPr>
      </w:pPr>
    </w:p>
    <w:p w14:paraId="6C36146C" w14:textId="0924EDA9" w:rsidR="00750DDF" w:rsidRPr="00405AC4" w:rsidRDefault="00DD0976" w:rsidP="00750DDF">
      <w:pPr>
        <w:pStyle w:val="Rubrik3"/>
        <w:ind w:hanging="1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50DDF" w:rsidRPr="00750DDF">
        <w:rPr>
          <w:rFonts w:ascii="Arial" w:hAnsi="Arial" w:cs="Arial"/>
          <w:sz w:val="24"/>
          <w:szCs w:val="24"/>
        </w:rPr>
        <w:t>1</w:t>
      </w:r>
      <w:r w:rsidR="00750DDF">
        <w:rPr>
          <w:rFonts w:ascii="Arial" w:hAnsi="Arial" w:cs="Arial"/>
          <w:sz w:val="21"/>
          <w:szCs w:val="21"/>
        </w:rPr>
        <w:t xml:space="preserve">. </w:t>
      </w:r>
      <w:r w:rsidR="00750DDF" w:rsidRPr="00405AC4">
        <w:rPr>
          <w:rFonts w:ascii="Arial" w:hAnsi="Arial" w:cs="Arial"/>
          <w:w w:val="105"/>
          <w:sz w:val="21"/>
          <w:szCs w:val="21"/>
        </w:rPr>
        <w:t>Riktlinjer för spelares uppförande (Regel</w:t>
      </w:r>
      <w:r w:rsidR="00750DDF" w:rsidRPr="00405AC4">
        <w:rPr>
          <w:rFonts w:ascii="Arial" w:hAnsi="Arial" w:cs="Arial"/>
          <w:spacing w:val="-51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1.2)</w:t>
      </w:r>
    </w:p>
    <w:p w14:paraId="71BA6BF1" w14:textId="18C72120" w:rsidR="00750DDF" w:rsidRDefault="00DD0976" w:rsidP="00750DDF">
      <w:pPr>
        <w:pStyle w:val="Brdtext"/>
        <w:spacing w:before="16"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="00750DDF" w:rsidRPr="00405AC4">
        <w:rPr>
          <w:rFonts w:ascii="Arial" w:hAnsi="Arial" w:cs="Arial"/>
          <w:w w:val="105"/>
          <w:sz w:val="21"/>
          <w:szCs w:val="21"/>
        </w:rPr>
        <w:t>A</w:t>
      </w:r>
      <w:r w:rsidR="006415C7">
        <w:rPr>
          <w:rFonts w:ascii="Arial" w:hAnsi="Arial" w:cs="Arial"/>
          <w:w w:val="105"/>
          <w:sz w:val="21"/>
          <w:szCs w:val="21"/>
        </w:rPr>
        <w:t xml:space="preserve">tt </w:t>
      </w:r>
      <w:r w:rsidR="00750DDF" w:rsidRPr="00405AC4">
        <w:rPr>
          <w:rFonts w:ascii="Arial" w:hAnsi="Arial" w:cs="Arial"/>
          <w:w w:val="105"/>
          <w:sz w:val="21"/>
          <w:szCs w:val="21"/>
        </w:rPr>
        <w:t>spelare</w:t>
      </w:r>
      <w:r w:rsidR="00750DDF" w:rsidRPr="00405AC4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förväntas</w:t>
      </w:r>
      <w:r w:rsidR="00750DDF" w:rsidRPr="00405AC4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spela</w:t>
      </w:r>
      <w:r w:rsidR="00750DDF" w:rsidRPr="00405AC4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i</w:t>
      </w:r>
      <w:r w:rsidR="00750DDF" w:rsidRPr="00405AC4">
        <w:rPr>
          <w:rFonts w:ascii="Arial" w:hAnsi="Arial" w:cs="Arial"/>
          <w:spacing w:val="-23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spelets</w:t>
      </w:r>
      <w:r w:rsidR="00750DDF" w:rsidRPr="00405AC4">
        <w:rPr>
          <w:rFonts w:ascii="Arial" w:hAnsi="Arial" w:cs="Arial"/>
          <w:spacing w:val="-19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anda</w:t>
      </w:r>
      <w:r w:rsidR="00750DDF" w:rsidRPr="00405AC4">
        <w:rPr>
          <w:rFonts w:ascii="Arial" w:hAnsi="Arial" w:cs="Arial"/>
          <w:spacing w:val="-14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genom</w:t>
      </w:r>
      <w:r w:rsidR="00750DDF" w:rsidRPr="00405AC4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att</w:t>
      </w:r>
      <w:r w:rsidR="00750DDF" w:rsidRPr="00405AC4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följa</w:t>
      </w:r>
      <w:r w:rsidR="00750DDF" w:rsidRPr="00405AC4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Regel</w:t>
      </w:r>
      <w:r w:rsidR="00750DDF" w:rsidRPr="00405AC4">
        <w:rPr>
          <w:rFonts w:ascii="Arial" w:hAnsi="Arial" w:cs="Arial"/>
          <w:spacing w:val="-35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1.2a.</w:t>
      </w:r>
      <w:r w:rsidR="00750DDF" w:rsidRPr="00405AC4">
        <w:rPr>
          <w:rFonts w:ascii="Arial" w:hAnsi="Arial" w:cs="Arial"/>
          <w:spacing w:val="-25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Brott</w:t>
      </w:r>
      <w:r w:rsidR="00750DDF" w:rsidRPr="00405AC4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mot</w:t>
      </w:r>
      <w:r w:rsidR="00750DDF" w:rsidRPr="00405AC4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Regel</w:t>
      </w:r>
      <w:r w:rsidR="00750DDF" w:rsidRPr="00405AC4">
        <w:rPr>
          <w:rFonts w:ascii="Arial" w:hAnsi="Arial" w:cs="Arial"/>
          <w:spacing w:val="-31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1.2a</w:t>
      </w:r>
      <w:r w:rsidR="00750DDF" w:rsidRPr="00405AC4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 xml:space="preserve">kan </w:t>
      </w:r>
      <w:r w:rsidR="00750DDF">
        <w:rPr>
          <w:rFonts w:ascii="Arial" w:hAnsi="Arial" w:cs="Arial"/>
          <w:w w:val="105"/>
          <w:sz w:val="21"/>
          <w:szCs w:val="21"/>
        </w:rPr>
        <w:t xml:space="preserve">  </w:t>
      </w:r>
    </w:p>
    <w:p w14:paraId="2A2BCC5F" w14:textId="4EBDEEA2" w:rsidR="00750DDF" w:rsidRDefault="00DD0976" w:rsidP="00750DDF">
      <w:pPr>
        <w:pStyle w:val="Brdtext"/>
        <w:spacing w:before="16" w:line="249" w:lineRule="auto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</w:t>
      </w:r>
      <w:r w:rsidR="00750DDF" w:rsidRPr="00405AC4">
        <w:rPr>
          <w:rFonts w:ascii="Arial" w:hAnsi="Arial" w:cs="Arial"/>
          <w:w w:val="105"/>
          <w:sz w:val="21"/>
          <w:szCs w:val="21"/>
        </w:rPr>
        <w:t>medföra diskvalifikation men även</w:t>
      </w:r>
      <w:r w:rsidR="00750DDF" w:rsidRPr="00405AC4">
        <w:rPr>
          <w:rFonts w:ascii="Arial" w:hAnsi="Arial" w:cs="Arial"/>
          <w:spacing w:val="-32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följande:</w:t>
      </w:r>
    </w:p>
    <w:p w14:paraId="421E6FEC" w14:textId="178F8EA5" w:rsidR="00750DDF" w:rsidRDefault="00DD0976" w:rsidP="00DD0976">
      <w:pPr>
        <w:pStyle w:val="Brdtext"/>
        <w:spacing w:before="16" w:line="24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-  </w:t>
      </w:r>
      <w:r w:rsidR="00750DDF">
        <w:rPr>
          <w:rFonts w:ascii="Arial" w:hAnsi="Arial" w:cs="Arial"/>
          <w:sz w:val="21"/>
          <w:szCs w:val="21"/>
        </w:rPr>
        <w:t xml:space="preserve">Anmälan till </w:t>
      </w:r>
      <w:proofErr w:type="spellStart"/>
      <w:proofErr w:type="gramStart"/>
      <w:r w:rsidR="00750DDF">
        <w:rPr>
          <w:rFonts w:ascii="Arial" w:hAnsi="Arial" w:cs="Arial"/>
          <w:sz w:val="21"/>
          <w:szCs w:val="21"/>
        </w:rPr>
        <w:t>VGDFs</w:t>
      </w:r>
      <w:proofErr w:type="spellEnd"/>
      <w:proofErr w:type="gramEnd"/>
      <w:r w:rsidR="00750DDF">
        <w:rPr>
          <w:rFonts w:ascii="Arial" w:hAnsi="Arial" w:cs="Arial"/>
          <w:sz w:val="21"/>
          <w:szCs w:val="21"/>
        </w:rPr>
        <w:t xml:space="preserve"> juridiska kommitté.</w:t>
      </w:r>
    </w:p>
    <w:p w14:paraId="72120B19" w14:textId="3940B020" w:rsidR="00750DDF" w:rsidRDefault="00750DDF" w:rsidP="00750DDF">
      <w:pPr>
        <w:pStyle w:val="Brdtext"/>
        <w:spacing w:before="16" w:line="249" w:lineRule="auto"/>
        <w:rPr>
          <w:rFonts w:ascii="Arial" w:hAnsi="Arial" w:cs="Arial"/>
          <w:sz w:val="21"/>
          <w:szCs w:val="21"/>
        </w:rPr>
      </w:pPr>
    </w:p>
    <w:p w14:paraId="42AFA857" w14:textId="203679DB" w:rsidR="00750DDF" w:rsidRPr="00405AC4" w:rsidRDefault="00DD0976" w:rsidP="00750DDF">
      <w:pPr>
        <w:pStyle w:val="Rubrik3"/>
        <w:tabs>
          <w:tab w:val="left" w:pos="709"/>
        </w:tabs>
        <w:ind w:hanging="1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50DDF" w:rsidRPr="006415C7">
        <w:rPr>
          <w:rFonts w:ascii="Arial" w:hAnsi="Arial" w:cs="Arial"/>
          <w:sz w:val="24"/>
          <w:szCs w:val="24"/>
        </w:rPr>
        <w:t>2.</w:t>
      </w:r>
      <w:r w:rsidR="00750DD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"</w:t>
      </w:r>
      <w:proofErr w:type="spellStart"/>
      <w:r w:rsidR="00750DDF" w:rsidRPr="00405AC4">
        <w:rPr>
          <w:rFonts w:ascii="Arial" w:hAnsi="Arial" w:cs="Arial"/>
          <w:w w:val="105"/>
          <w:sz w:val="21"/>
          <w:szCs w:val="21"/>
        </w:rPr>
        <w:t>Scoring</w:t>
      </w:r>
      <w:proofErr w:type="spellEnd"/>
      <w:r w:rsidR="00750DDF" w:rsidRPr="00405AC4">
        <w:rPr>
          <w:rFonts w:ascii="Arial" w:hAnsi="Arial" w:cs="Arial"/>
          <w:w w:val="105"/>
          <w:sz w:val="21"/>
          <w:szCs w:val="21"/>
        </w:rPr>
        <w:t xml:space="preserve"> area",</w:t>
      </w:r>
      <w:r w:rsidR="00750DDF" w:rsidRPr="00405AC4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="00750DDF" w:rsidRPr="00405AC4">
        <w:rPr>
          <w:rFonts w:ascii="Arial" w:hAnsi="Arial" w:cs="Arial"/>
          <w:w w:val="105"/>
          <w:sz w:val="21"/>
          <w:szCs w:val="21"/>
        </w:rPr>
        <w:t>scorekortsinlämning</w:t>
      </w:r>
    </w:p>
    <w:p w14:paraId="01B180CA" w14:textId="483F0846" w:rsidR="00750DDF" w:rsidRDefault="00DD0976" w:rsidP="006415C7">
      <w:pPr>
        <w:pStyle w:val="Brdtext"/>
        <w:tabs>
          <w:tab w:val="left" w:pos="709"/>
        </w:tabs>
        <w:spacing w:before="16" w:line="249" w:lineRule="auto"/>
        <w:ind w:right="74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750DDF" w:rsidRPr="00405AC4">
        <w:rPr>
          <w:rFonts w:ascii="Arial" w:hAnsi="Arial" w:cs="Arial"/>
          <w:w w:val="105"/>
          <w:sz w:val="21"/>
          <w:szCs w:val="21"/>
        </w:rPr>
        <w:t>Platsen för scorekortsinlämning anges i de kompletterande lokala reglerna för varje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</w:p>
    <w:p w14:paraId="352D3F7F" w14:textId="771476A9" w:rsidR="00DD0976" w:rsidRDefault="00DD0976" w:rsidP="006415C7">
      <w:pPr>
        <w:pStyle w:val="Brdtext"/>
        <w:tabs>
          <w:tab w:val="left" w:pos="709"/>
        </w:tabs>
        <w:spacing w:before="16" w:line="249" w:lineRule="auto"/>
        <w:ind w:right="74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t</w:t>
      </w:r>
      <w:r w:rsidRPr="00405AC4">
        <w:rPr>
          <w:rFonts w:ascii="Arial" w:hAnsi="Arial" w:cs="Arial"/>
          <w:w w:val="105"/>
          <w:sz w:val="21"/>
          <w:szCs w:val="21"/>
        </w:rPr>
        <w:t>ävling</w:t>
      </w:r>
      <w:r>
        <w:rPr>
          <w:rFonts w:ascii="Arial" w:hAnsi="Arial" w:cs="Arial"/>
          <w:w w:val="105"/>
          <w:sz w:val="21"/>
          <w:szCs w:val="21"/>
        </w:rPr>
        <w:t>.</w:t>
      </w:r>
    </w:p>
    <w:p w14:paraId="263011C3" w14:textId="23945399" w:rsidR="006415C7" w:rsidRDefault="00DD0976" w:rsidP="006415C7">
      <w:pPr>
        <w:pStyle w:val="Brdtext"/>
        <w:tabs>
          <w:tab w:val="left" w:pos="709"/>
        </w:tabs>
        <w:spacing w:before="16" w:line="249" w:lineRule="auto"/>
        <w:ind w:right="744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6415C7" w:rsidRPr="00405AC4">
        <w:rPr>
          <w:rFonts w:ascii="Arial" w:hAnsi="Arial" w:cs="Arial"/>
          <w:w w:val="105"/>
          <w:sz w:val="21"/>
          <w:szCs w:val="21"/>
        </w:rPr>
        <w:t xml:space="preserve">Scorekortet är inlämnat när spelaren har lämnat </w:t>
      </w:r>
      <w:proofErr w:type="spellStart"/>
      <w:r w:rsidR="006415C7" w:rsidRPr="00405AC4">
        <w:rPr>
          <w:rFonts w:ascii="Arial" w:hAnsi="Arial" w:cs="Arial"/>
          <w:w w:val="105"/>
          <w:sz w:val="21"/>
          <w:szCs w:val="21"/>
        </w:rPr>
        <w:t>scoring</w:t>
      </w:r>
      <w:proofErr w:type="spellEnd"/>
      <w:r w:rsidR="006415C7" w:rsidRPr="00405AC4">
        <w:rPr>
          <w:rFonts w:ascii="Arial" w:hAnsi="Arial" w:cs="Arial"/>
          <w:w w:val="105"/>
          <w:sz w:val="21"/>
          <w:szCs w:val="21"/>
        </w:rPr>
        <w:t xml:space="preserve"> area.</w:t>
      </w:r>
    </w:p>
    <w:p w14:paraId="42CF1CA6" w14:textId="77777777" w:rsidR="006415C7" w:rsidRDefault="006415C7" w:rsidP="006415C7">
      <w:pPr>
        <w:pStyle w:val="Brdtext"/>
        <w:tabs>
          <w:tab w:val="left" w:pos="709"/>
        </w:tabs>
        <w:spacing w:before="16" w:line="249" w:lineRule="auto"/>
        <w:ind w:right="744"/>
        <w:rPr>
          <w:rFonts w:ascii="Arial" w:hAnsi="Arial" w:cs="Arial"/>
          <w:w w:val="105"/>
          <w:sz w:val="21"/>
          <w:szCs w:val="21"/>
        </w:rPr>
      </w:pPr>
    </w:p>
    <w:p w14:paraId="7E5BFB47" w14:textId="6F62C2F2" w:rsidR="006415C7" w:rsidRPr="00405AC4" w:rsidRDefault="00DD0976" w:rsidP="006415C7">
      <w:pPr>
        <w:pStyle w:val="Rubrik3"/>
        <w:tabs>
          <w:tab w:val="left" w:pos="709"/>
        </w:tabs>
        <w:ind w:hanging="1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4"/>
          <w:szCs w:val="24"/>
        </w:rPr>
        <w:t xml:space="preserve">       </w:t>
      </w:r>
      <w:r w:rsidR="006415C7">
        <w:rPr>
          <w:rFonts w:ascii="Arial" w:hAnsi="Arial" w:cs="Arial"/>
          <w:w w:val="105"/>
          <w:sz w:val="24"/>
          <w:szCs w:val="24"/>
        </w:rPr>
        <w:t xml:space="preserve">3. </w:t>
      </w:r>
      <w:r w:rsidR="006415C7" w:rsidRPr="00405AC4">
        <w:rPr>
          <w:rFonts w:ascii="Arial" w:hAnsi="Arial" w:cs="Arial"/>
          <w:w w:val="105"/>
          <w:sz w:val="21"/>
          <w:szCs w:val="21"/>
        </w:rPr>
        <w:t>Resultat - tävlingen officiellt</w:t>
      </w:r>
      <w:r w:rsidR="006415C7" w:rsidRPr="00405AC4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avslutad</w:t>
      </w:r>
    </w:p>
    <w:p w14:paraId="29C3D552" w14:textId="3BF56EDF" w:rsidR="006415C7" w:rsidRDefault="00DD0976" w:rsidP="006415C7">
      <w:pPr>
        <w:pStyle w:val="Brdtext"/>
        <w:tabs>
          <w:tab w:val="left" w:pos="709"/>
        </w:tabs>
        <w:spacing w:before="20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6415C7" w:rsidRPr="00405AC4">
        <w:rPr>
          <w:rFonts w:ascii="Arial" w:hAnsi="Arial" w:cs="Arial"/>
          <w:w w:val="105"/>
          <w:sz w:val="21"/>
          <w:szCs w:val="21"/>
        </w:rPr>
        <w:t>När det slutliga resultatet är officiellt tillkännagivet av tävlingsledningen är tävlingen avslutad.</w:t>
      </w:r>
    </w:p>
    <w:p w14:paraId="0224F9AB" w14:textId="5F8AB676" w:rsidR="006415C7" w:rsidRDefault="006415C7" w:rsidP="006415C7">
      <w:pPr>
        <w:pStyle w:val="Brdtext"/>
        <w:tabs>
          <w:tab w:val="left" w:pos="709"/>
        </w:tabs>
        <w:spacing w:before="20"/>
        <w:rPr>
          <w:rFonts w:ascii="Arial" w:hAnsi="Arial" w:cs="Arial"/>
          <w:w w:val="105"/>
          <w:sz w:val="21"/>
          <w:szCs w:val="21"/>
        </w:rPr>
      </w:pPr>
    </w:p>
    <w:p w14:paraId="040F1BA9" w14:textId="0287FFD7" w:rsidR="006415C7" w:rsidRPr="00405AC4" w:rsidRDefault="00DD0976" w:rsidP="006415C7">
      <w:pPr>
        <w:pStyle w:val="Rubrik3"/>
        <w:tabs>
          <w:tab w:val="left" w:pos="523"/>
          <w:tab w:val="left" w:pos="709"/>
        </w:tabs>
        <w:ind w:hanging="1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4"/>
          <w:szCs w:val="24"/>
        </w:rPr>
        <w:t xml:space="preserve">       </w:t>
      </w:r>
      <w:r w:rsidR="006415C7" w:rsidRPr="006415C7">
        <w:rPr>
          <w:rFonts w:ascii="Arial" w:hAnsi="Arial" w:cs="Arial"/>
          <w:w w:val="105"/>
          <w:sz w:val="24"/>
          <w:szCs w:val="24"/>
        </w:rPr>
        <w:t>4.</w:t>
      </w:r>
      <w:r w:rsidR="006415C7">
        <w:rPr>
          <w:rFonts w:ascii="Arial" w:hAnsi="Arial" w:cs="Arial"/>
          <w:b w:val="0"/>
          <w:bCs w:val="0"/>
          <w:w w:val="105"/>
          <w:sz w:val="24"/>
          <w:szCs w:val="24"/>
        </w:rPr>
        <w:t xml:space="preserve"> </w:t>
      </w:r>
      <w:r w:rsidR="006415C7" w:rsidRPr="00405AC4">
        <w:rPr>
          <w:rFonts w:ascii="Arial" w:hAnsi="Arial" w:cs="Arial"/>
          <w:sz w:val="21"/>
          <w:szCs w:val="21"/>
        </w:rPr>
        <w:t>Antidoping</w:t>
      </w:r>
    </w:p>
    <w:p w14:paraId="105C218A" w14:textId="10BE21DA" w:rsidR="006415C7" w:rsidRDefault="00DD0976" w:rsidP="006415C7">
      <w:pPr>
        <w:pStyle w:val="Brdtext"/>
        <w:tabs>
          <w:tab w:val="left" w:pos="709"/>
        </w:tabs>
        <w:spacing w:before="16" w:line="249" w:lineRule="auto"/>
        <w:ind w:right="16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6415C7" w:rsidRPr="00405AC4">
        <w:rPr>
          <w:rFonts w:ascii="Arial" w:hAnsi="Arial" w:cs="Arial"/>
          <w:w w:val="105"/>
          <w:sz w:val="21"/>
          <w:szCs w:val="21"/>
        </w:rPr>
        <w:t>En spelare är ansvarig för att känna ti</w:t>
      </w:r>
      <w:r w:rsidR="006415C7">
        <w:rPr>
          <w:rFonts w:ascii="Arial" w:hAnsi="Arial" w:cs="Arial"/>
          <w:w w:val="105"/>
          <w:sz w:val="21"/>
          <w:szCs w:val="21"/>
        </w:rPr>
        <w:t>ll Antidoping Sveriges</w:t>
      </w:r>
      <w:r w:rsidR="006415C7" w:rsidRPr="00405AC4">
        <w:rPr>
          <w:rFonts w:ascii="Arial" w:hAnsi="Arial" w:cs="Arial"/>
          <w:w w:val="105"/>
          <w:sz w:val="21"/>
          <w:szCs w:val="21"/>
        </w:rPr>
        <w:t xml:space="preserve"> regler mot doping (stadgar, </w:t>
      </w:r>
    </w:p>
    <w:p w14:paraId="720D0C9C" w14:textId="79A9A259" w:rsidR="00DD0976" w:rsidRDefault="00DD0976" w:rsidP="006415C7">
      <w:pPr>
        <w:pStyle w:val="Brdtext"/>
        <w:tabs>
          <w:tab w:val="left" w:pos="709"/>
        </w:tabs>
        <w:spacing w:before="16" w:line="249" w:lineRule="auto"/>
        <w:ind w:right="16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6415C7" w:rsidRPr="00405AC4">
        <w:rPr>
          <w:rFonts w:ascii="Arial" w:hAnsi="Arial" w:cs="Arial"/>
          <w:w w:val="105"/>
          <w:sz w:val="21"/>
          <w:szCs w:val="21"/>
        </w:rPr>
        <w:t>reglemente, föreskrifter) och</w:t>
      </w:r>
      <w:r w:rsidR="006415C7" w:rsidRPr="00405AC4">
        <w:rPr>
          <w:rFonts w:ascii="Arial" w:hAnsi="Arial" w:cs="Arial"/>
          <w:spacing w:val="-8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metoder</w:t>
      </w:r>
      <w:r w:rsidR="006415C7" w:rsidRPr="00405AC4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som</w:t>
      </w:r>
      <w:r w:rsidR="006415C7" w:rsidRPr="00405AC4">
        <w:rPr>
          <w:rFonts w:ascii="Arial" w:hAnsi="Arial" w:cs="Arial"/>
          <w:spacing w:val="-11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anges</w:t>
      </w:r>
      <w:r w:rsidR="006415C7" w:rsidRPr="00405AC4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i</w:t>
      </w:r>
      <w:r w:rsidR="006415C7" w:rsidRPr="00405AC4">
        <w:rPr>
          <w:rFonts w:ascii="Arial" w:hAnsi="Arial" w:cs="Arial"/>
          <w:spacing w:val="-6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Dopinglistan</w:t>
      </w:r>
      <w:r w:rsidR="006415C7" w:rsidRPr="00405AC4">
        <w:rPr>
          <w:rFonts w:ascii="Arial" w:hAnsi="Arial" w:cs="Arial"/>
          <w:spacing w:val="9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publicerad</w:t>
      </w:r>
      <w:r w:rsidR="006415C7" w:rsidRPr="00405AC4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av</w:t>
      </w:r>
      <w:r w:rsidR="006415C7" w:rsidRPr="00405AC4">
        <w:rPr>
          <w:rFonts w:ascii="Arial" w:hAnsi="Arial" w:cs="Arial"/>
          <w:spacing w:val="-24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WAD</w:t>
      </w:r>
      <w:r>
        <w:rPr>
          <w:rFonts w:ascii="Arial" w:hAnsi="Arial" w:cs="Arial"/>
          <w:w w:val="105"/>
          <w:sz w:val="21"/>
          <w:szCs w:val="21"/>
        </w:rPr>
        <w:t>A</w:t>
      </w:r>
    </w:p>
    <w:p w14:paraId="532F1AE9" w14:textId="6A12859D" w:rsidR="006415C7" w:rsidRDefault="00DD0976" w:rsidP="006415C7">
      <w:pPr>
        <w:pStyle w:val="Brdtext"/>
        <w:tabs>
          <w:tab w:val="left" w:pos="709"/>
        </w:tabs>
        <w:spacing w:before="16" w:line="249" w:lineRule="auto"/>
        <w:ind w:right="16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6415C7" w:rsidRPr="00405AC4">
        <w:rPr>
          <w:rFonts w:ascii="Arial" w:hAnsi="Arial" w:cs="Arial"/>
          <w:w w:val="105"/>
          <w:sz w:val="21"/>
          <w:szCs w:val="21"/>
        </w:rPr>
        <w:t>(världsantidopingbyrån).</w:t>
      </w:r>
      <w:r w:rsidR="006415C7" w:rsidRPr="00405AC4">
        <w:rPr>
          <w:rFonts w:ascii="Arial" w:hAnsi="Arial" w:cs="Arial"/>
          <w:spacing w:val="-40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Spelaren</w:t>
      </w:r>
      <w:r w:rsidR="006415C7" w:rsidRPr="00405AC4">
        <w:rPr>
          <w:rFonts w:ascii="Arial" w:hAnsi="Arial" w:cs="Arial"/>
          <w:spacing w:val="-11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 xml:space="preserve">är personligen ansvarig för att se till att förbjudna </w:t>
      </w:r>
    </w:p>
    <w:p w14:paraId="1646795D" w14:textId="63CA8D40" w:rsidR="006415C7" w:rsidRDefault="00DD0976" w:rsidP="006415C7">
      <w:pPr>
        <w:pStyle w:val="Brdtext"/>
        <w:tabs>
          <w:tab w:val="left" w:pos="709"/>
        </w:tabs>
        <w:spacing w:before="16" w:line="249" w:lineRule="auto"/>
        <w:ind w:right="169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s</w:t>
      </w:r>
      <w:r w:rsidRPr="00405AC4">
        <w:rPr>
          <w:rFonts w:ascii="Arial" w:hAnsi="Arial" w:cs="Arial"/>
          <w:w w:val="105"/>
          <w:sz w:val="21"/>
          <w:szCs w:val="21"/>
        </w:rPr>
        <w:t>ubstanser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 xml:space="preserve">inte kommer in i sin kropp. Det är inte nödvändigt att uppsåt eller vårdslöshet kan </w:t>
      </w:r>
    </w:p>
    <w:p w14:paraId="2B971ED3" w14:textId="46DCF090" w:rsidR="006415C7" w:rsidRPr="00405AC4" w:rsidRDefault="00DD0976" w:rsidP="006415C7">
      <w:pPr>
        <w:pStyle w:val="Brdtext"/>
        <w:tabs>
          <w:tab w:val="left" w:pos="709"/>
        </w:tabs>
        <w:spacing w:before="16" w:line="249" w:lineRule="auto"/>
        <w:ind w:right="1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Pr="00405AC4">
        <w:rPr>
          <w:rFonts w:ascii="Arial" w:hAnsi="Arial" w:cs="Arial"/>
          <w:w w:val="105"/>
          <w:sz w:val="21"/>
          <w:szCs w:val="21"/>
        </w:rPr>
        <w:t>styrkas för att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fastställa dopingbrott (</w:t>
      </w:r>
      <w:proofErr w:type="spellStart"/>
      <w:r w:rsidR="006415C7" w:rsidRPr="00405AC4">
        <w:rPr>
          <w:rFonts w:ascii="Arial" w:hAnsi="Arial" w:cs="Arial"/>
          <w:w w:val="105"/>
          <w:sz w:val="21"/>
          <w:szCs w:val="21"/>
        </w:rPr>
        <w:t>strict</w:t>
      </w:r>
      <w:proofErr w:type="spellEnd"/>
      <w:r w:rsidR="006415C7" w:rsidRPr="00405AC4">
        <w:rPr>
          <w:rFonts w:ascii="Arial" w:hAnsi="Arial" w:cs="Arial"/>
          <w:w w:val="105"/>
          <w:sz w:val="21"/>
          <w:szCs w:val="21"/>
        </w:rPr>
        <w:t xml:space="preserve"> </w:t>
      </w:r>
      <w:proofErr w:type="spellStart"/>
      <w:r w:rsidR="006415C7" w:rsidRPr="00405AC4">
        <w:rPr>
          <w:rFonts w:ascii="Arial" w:hAnsi="Arial" w:cs="Arial"/>
          <w:w w:val="105"/>
          <w:sz w:val="21"/>
          <w:szCs w:val="21"/>
        </w:rPr>
        <w:t>liability</w:t>
      </w:r>
      <w:proofErr w:type="spellEnd"/>
      <w:r w:rsidR="006415C7" w:rsidRPr="00405AC4">
        <w:rPr>
          <w:rFonts w:ascii="Arial" w:hAnsi="Arial" w:cs="Arial"/>
          <w:w w:val="105"/>
          <w:sz w:val="21"/>
          <w:szCs w:val="21"/>
        </w:rPr>
        <w:t>) om</w:t>
      </w:r>
      <w:r w:rsidR="006415C7" w:rsidRPr="00405AC4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en</w:t>
      </w:r>
      <w:r w:rsidR="006415C7" w:rsidRPr="00405AC4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spelare</w:t>
      </w:r>
      <w:r w:rsidR="006415C7" w:rsidRPr="00405AC4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fått</w:t>
      </w:r>
      <w:r w:rsidR="006415C7" w:rsidRPr="00405AC4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i</w:t>
      </w:r>
      <w:r w:rsidR="006415C7" w:rsidRPr="00405AC4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sig</w:t>
      </w:r>
      <w:r w:rsidR="006415C7" w:rsidRPr="00405AC4">
        <w:rPr>
          <w:rFonts w:ascii="Arial" w:hAnsi="Arial" w:cs="Arial"/>
          <w:spacing w:val="-21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förbjuden</w:t>
      </w:r>
      <w:r w:rsidR="006415C7" w:rsidRPr="00405AC4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substans.</w:t>
      </w:r>
    </w:p>
    <w:p w14:paraId="5F86563F" w14:textId="77777777" w:rsidR="006415C7" w:rsidRPr="00405AC4" w:rsidRDefault="006415C7" w:rsidP="006415C7">
      <w:pPr>
        <w:pStyle w:val="Brdtext"/>
        <w:tabs>
          <w:tab w:val="left" w:pos="709"/>
        </w:tabs>
        <w:spacing w:before="8"/>
        <w:rPr>
          <w:rFonts w:ascii="Arial" w:hAnsi="Arial" w:cs="Arial"/>
          <w:sz w:val="21"/>
          <w:szCs w:val="21"/>
        </w:rPr>
      </w:pPr>
    </w:p>
    <w:p w14:paraId="616984A9" w14:textId="7CDCAF39" w:rsidR="006415C7" w:rsidRDefault="00DD0976" w:rsidP="006415C7">
      <w:pPr>
        <w:pStyle w:val="Brdtext"/>
        <w:tabs>
          <w:tab w:val="left" w:pos="709"/>
        </w:tabs>
        <w:spacing w:before="1" w:line="249" w:lineRule="auto"/>
        <w:ind w:righ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b/>
          <w:w w:val="105"/>
          <w:sz w:val="21"/>
          <w:szCs w:val="21"/>
        </w:rPr>
        <w:t xml:space="preserve">        </w:t>
      </w:r>
      <w:r w:rsidR="006415C7" w:rsidRPr="00405AC4">
        <w:rPr>
          <w:rFonts w:ascii="Arial" w:hAnsi="Arial" w:cs="Arial"/>
          <w:b/>
          <w:w w:val="105"/>
          <w:sz w:val="21"/>
          <w:szCs w:val="21"/>
        </w:rPr>
        <w:t xml:space="preserve">Notera: </w:t>
      </w:r>
      <w:r w:rsidR="006415C7" w:rsidRPr="00405AC4">
        <w:rPr>
          <w:rFonts w:ascii="Arial" w:hAnsi="Arial" w:cs="Arial"/>
          <w:w w:val="105"/>
          <w:sz w:val="21"/>
          <w:szCs w:val="21"/>
        </w:rPr>
        <w:t xml:space="preserve">Vid fastställt dopingbrott i samband med tävling diskvalificeras spelaren, eventuella </w:t>
      </w:r>
      <w:r w:rsidR="006415C7">
        <w:rPr>
          <w:rFonts w:ascii="Arial" w:hAnsi="Arial" w:cs="Arial"/>
          <w:w w:val="105"/>
          <w:sz w:val="21"/>
          <w:szCs w:val="21"/>
        </w:rPr>
        <w:t xml:space="preserve">  </w:t>
      </w:r>
    </w:p>
    <w:p w14:paraId="543C39C2" w14:textId="2D4F4D36" w:rsidR="006415C7" w:rsidRDefault="00DD0976" w:rsidP="006415C7">
      <w:pPr>
        <w:pStyle w:val="Brdtext"/>
        <w:tabs>
          <w:tab w:val="left" w:pos="709"/>
        </w:tabs>
        <w:spacing w:before="1" w:line="249" w:lineRule="auto"/>
        <w:ind w:righ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="006415C7" w:rsidRPr="00405AC4">
        <w:rPr>
          <w:rFonts w:ascii="Arial" w:hAnsi="Arial" w:cs="Arial"/>
          <w:w w:val="105"/>
          <w:sz w:val="21"/>
          <w:szCs w:val="21"/>
        </w:rPr>
        <w:t>rekordnoteringar stryks och resultatlistan justeras. Detta gäller även alla efterföljande tävlingar</w:t>
      </w:r>
      <w:r w:rsidR="006415C7">
        <w:rPr>
          <w:rFonts w:ascii="Arial" w:hAnsi="Arial" w:cs="Arial"/>
          <w:w w:val="105"/>
          <w:sz w:val="21"/>
          <w:szCs w:val="21"/>
        </w:rPr>
        <w:t xml:space="preserve">  </w:t>
      </w:r>
    </w:p>
    <w:p w14:paraId="719D4B45" w14:textId="1DB98971" w:rsidR="006415C7" w:rsidRDefault="00DD0976" w:rsidP="006415C7">
      <w:pPr>
        <w:pStyle w:val="Brdtext"/>
        <w:tabs>
          <w:tab w:val="left" w:pos="709"/>
        </w:tabs>
        <w:spacing w:before="1" w:line="249" w:lineRule="auto"/>
        <w:ind w:righ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Pr="00405AC4">
        <w:rPr>
          <w:rFonts w:ascii="Arial" w:hAnsi="Arial" w:cs="Arial"/>
          <w:w w:val="105"/>
          <w:sz w:val="21"/>
          <w:szCs w:val="21"/>
        </w:rPr>
        <w:t xml:space="preserve">i </w:t>
      </w:r>
      <w:r w:rsidR="006415C7" w:rsidRPr="006415C7">
        <w:rPr>
          <w:rFonts w:ascii="Arial" w:hAnsi="Arial" w:cs="Arial"/>
          <w:w w:val="105"/>
          <w:sz w:val="21"/>
          <w:szCs w:val="21"/>
        </w:rPr>
        <w:t xml:space="preserve">vilka spelaren spelade tills avstängningen träder i kraft. Diskvalificering i sådana fall </w:t>
      </w:r>
    </w:p>
    <w:p w14:paraId="28AA975D" w14:textId="1E9E6F69" w:rsidR="006415C7" w:rsidRDefault="00DD0976" w:rsidP="006415C7">
      <w:pPr>
        <w:pStyle w:val="Brdtext"/>
        <w:tabs>
          <w:tab w:val="left" w:pos="709"/>
        </w:tabs>
        <w:spacing w:before="1" w:line="249" w:lineRule="auto"/>
        <w:ind w:righ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Pr="006415C7">
        <w:rPr>
          <w:rFonts w:ascii="Arial" w:hAnsi="Arial" w:cs="Arial"/>
          <w:w w:val="105"/>
          <w:sz w:val="21"/>
          <w:szCs w:val="21"/>
        </w:rPr>
        <w:t xml:space="preserve">inkluderar </w:t>
      </w:r>
      <w:r w:rsidR="006415C7" w:rsidRPr="006415C7">
        <w:rPr>
          <w:rFonts w:ascii="Arial" w:hAnsi="Arial" w:cs="Arial"/>
          <w:w w:val="105"/>
          <w:sz w:val="21"/>
          <w:szCs w:val="21"/>
        </w:rPr>
        <w:t xml:space="preserve">även </w:t>
      </w:r>
      <w:r w:rsidR="006415C7" w:rsidRPr="00405AC4">
        <w:rPr>
          <w:rFonts w:ascii="Arial" w:hAnsi="Arial" w:cs="Arial"/>
          <w:w w:val="105"/>
          <w:sz w:val="21"/>
          <w:szCs w:val="21"/>
        </w:rPr>
        <w:t xml:space="preserve">förlust av poäng och prispengar. Vid lagtävling gäller tävlingsvillkoren för </w:t>
      </w:r>
    </w:p>
    <w:p w14:paraId="52D7ED94" w14:textId="09170B01" w:rsidR="006415C7" w:rsidRPr="009E47DD" w:rsidRDefault="00DD0976" w:rsidP="006415C7">
      <w:pPr>
        <w:pStyle w:val="Brdtext"/>
        <w:tabs>
          <w:tab w:val="left" w:pos="709"/>
        </w:tabs>
        <w:spacing w:before="1" w:line="249" w:lineRule="auto"/>
        <w:ind w:right="66"/>
        <w:rPr>
          <w:rFonts w:ascii="Arial" w:hAnsi="Arial" w:cs="Arial"/>
          <w:w w:val="105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     </w:t>
      </w:r>
      <w:r w:rsidRPr="00405AC4">
        <w:rPr>
          <w:rFonts w:ascii="Arial" w:hAnsi="Arial" w:cs="Arial"/>
          <w:w w:val="105"/>
          <w:sz w:val="21"/>
          <w:szCs w:val="21"/>
        </w:rPr>
        <w:t>aktuell tävling för</w:t>
      </w:r>
      <w:r w:rsidR="009E47DD">
        <w:rPr>
          <w:rFonts w:ascii="Arial" w:hAnsi="Arial" w:cs="Arial"/>
          <w:w w:val="105"/>
          <w:sz w:val="21"/>
          <w:szCs w:val="21"/>
        </w:rPr>
        <w:t xml:space="preserve"> </w:t>
      </w:r>
      <w:r w:rsidR="006415C7" w:rsidRPr="00405AC4">
        <w:rPr>
          <w:rFonts w:ascii="Arial" w:hAnsi="Arial" w:cs="Arial"/>
          <w:w w:val="105"/>
          <w:sz w:val="21"/>
          <w:szCs w:val="21"/>
        </w:rPr>
        <w:t>diskvalificerad spelare.</w:t>
      </w:r>
    </w:p>
    <w:p w14:paraId="3DDDC03A" w14:textId="40C21A89" w:rsidR="006415C7" w:rsidRPr="00405AC4" w:rsidRDefault="006415C7" w:rsidP="006415C7">
      <w:pPr>
        <w:pStyle w:val="Brdtext"/>
        <w:tabs>
          <w:tab w:val="left" w:pos="709"/>
        </w:tabs>
        <w:spacing w:before="1" w:line="249" w:lineRule="auto"/>
        <w:ind w:right="66"/>
        <w:rPr>
          <w:rFonts w:ascii="Arial" w:hAnsi="Arial" w:cs="Arial"/>
          <w:sz w:val="21"/>
          <w:szCs w:val="21"/>
        </w:rPr>
      </w:pPr>
    </w:p>
    <w:p w14:paraId="337D9591" w14:textId="77777777" w:rsidR="006415C7" w:rsidRDefault="006415C7" w:rsidP="006415C7">
      <w:pPr>
        <w:pStyle w:val="Brdtext"/>
        <w:tabs>
          <w:tab w:val="left" w:pos="709"/>
        </w:tabs>
        <w:spacing w:before="8"/>
        <w:rPr>
          <w:rFonts w:ascii="Arial" w:hAnsi="Arial" w:cs="Arial"/>
          <w:sz w:val="21"/>
          <w:szCs w:val="21"/>
        </w:rPr>
      </w:pPr>
    </w:p>
    <w:p w14:paraId="6786C68D" w14:textId="73DF99CA" w:rsidR="006415C7" w:rsidRPr="006415C7" w:rsidRDefault="006415C7" w:rsidP="006415C7">
      <w:pPr>
        <w:pStyle w:val="Brdtext"/>
        <w:tabs>
          <w:tab w:val="left" w:pos="709"/>
        </w:tabs>
        <w:spacing w:before="20"/>
        <w:rPr>
          <w:rFonts w:ascii="Arial" w:hAnsi="Arial" w:cs="Arial"/>
          <w:b/>
          <w:bCs/>
          <w:sz w:val="24"/>
          <w:szCs w:val="24"/>
        </w:rPr>
      </w:pPr>
    </w:p>
    <w:p w14:paraId="58DB6E73" w14:textId="77777777" w:rsidR="006415C7" w:rsidRPr="00405AC4" w:rsidRDefault="006415C7" w:rsidP="006415C7">
      <w:pPr>
        <w:pStyle w:val="Brdtext"/>
        <w:tabs>
          <w:tab w:val="left" w:pos="709"/>
        </w:tabs>
        <w:spacing w:before="8"/>
        <w:rPr>
          <w:rFonts w:ascii="Arial" w:hAnsi="Arial" w:cs="Arial"/>
          <w:sz w:val="21"/>
          <w:szCs w:val="21"/>
        </w:rPr>
      </w:pPr>
    </w:p>
    <w:p w14:paraId="3A07DD12" w14:textId="5EBCB0E1" w:rsidR="006415C7" w:rsidRPr="00405AC4" w:rsidRDefault="006415C7" w:rsidP="006415C7">
      <w:pPr>
        <w:pStyle w:val="Brdtext"/>
        <w:tabs>
          <w:tab w:val="left" w:pos="709"/>
        </w:tabs>
        <w:spacing w:before="16" w:line="249" w:lineRule="auto"/>
        <w:ind w:right="7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  <w:szCs w:val="21"/>
        </w:rPr>
        <w:t xml:space="preserve">   </w:t>
      </w:r>
    </w:p>
    <w:p w14:paraId="47843B61" w14:textId="5D298BBB" w:rsidR="0072066D" w:rsidRPr="00405AC4" w:rsidRDefault="0072066D" w:rsidP="00D4201F">
      <w:pPr>
        <w:tabs>
          <w:tab w:val="left" w:pos="709"/>
        </w:tabs>
        <w:spacing w:before="1"/>
        <w:rPr>
          <w:rFonts w:ascii="Arial" w:hAnsi="Arial" w:cs="Arial"/>
          <w:b/>
          <w:w w:val="105"/>
          <w:sz w:val="21"/>
          <w:szCs w:val="21"/>
        </w:rPr>
      </w:pPr>
      <w:r w:rsidRPr="00405AC4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FBA6" wp14:editId="1B64DB36">
                <wp:simplePos x="0" y="0"/>
                <wp:positionH relativeFrom="page">
                  <wp:posOffset>848995</wp:posOffset>
                </wp:positionH>
                <wp:positionV relativeFrom="paragraph">
                  <wp:posOffset>245110</wp:posOffset>
                </wp:positionV>
                <wp:extent cx="6350" cy="1022985"/>
                <wp:effectExtent l="1270" t="0" r="1905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EF3A5" w14:textId="77777777" w:rsidR="0072066D" w:rsidRDefault="0072066D" w:rsidP="0072066D">
                            <w:pPr>
                              <w:spacing w:line="1610" w:lineRule="exac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color w:val="0036A0"/>
                                <w:spacing w:val="-585"/>
                                <w:w w:val="114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AFBA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66.85pt;margin-top:19.3pt;width:.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" filled="f" stroked="f">
                <v:textbox inset="0,0,0,0">
                  <w:txbxContent>
                    <w:p w14:paraId="6E9EF3A5" w14:textId="77777777" w:rsidR="0072066D" w:rsidRDefault="0072066D" w:rsidP="0072066D">
                      <w:pPr>
                        <w:spacing w:line="1610" w:lineRule="exac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color w:val="0036A0"/>
                          <w:spacing w:val="-585"/>
                          <w:w w:val="114"/>
                          <w:sz w:val="1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7DD">
        <w:rPr>
          <w:rFonts w:ascii="Arial" w:hAnsi="Arial" w:cs="Arial"/>
          <w:b/>
          <w:sz w:val="21"/>
          <w:szCs w:val="21"/>
        </w:rPr>
        <w:t xml:space="preserve">        </w:t>
      </w:r>
      <w:r w:rsidRPr="00405AC4">
        <w:rPr>
          <w:rFonts w:ascii="Arial" w:hAnsi="Arial" w:cs="Arial"/>
          <w:b/>
          <w:sz w:val="21"/>
          <w:szCs w:val="21"/>
        </w:rPr>
        <w:t>Värmlands</w:t>
      </w:r>
      <w:r w:rsidR="00C23355" w:rsidRPr="00405AC4">
        <w:rPr>
          <w:rFonts w:ascii="Arial" w:hAnsi="Arial" w:cs="Arial"/>
          <w:b/>
          <w:sz w:val="21"/>
          <w:szCs w:val="21"/>
        </w:rPr>
        <w:t xml:space="preserve"> </w:t>
      </w:r>
      <w:r w:rsidR="009706B2" w:rsidRPr="00405AC4">
        <w:rPr>
          <w:rFonts w:ascii="Arial" w:hAnsi="Arial" w:cs="Arial"/>
          <w:b/>
          <w:sz w:val="21"/>
          <w:szCs w:val="21"/>
        </w:rPr>
        <w:t>Golf</w:t>
      </w:r>
      <w:r w:rsidR="009D039E" w:rsidRPr="00405AC4">
        <w:rPr>
          <w:rFonts w:ascii="Arial" w:hAnsi="Arial" w:cs="Arial"/>
          <w:b/>
          <w:sz w:val="21"/>
          <w:szCs w:val="21"/>
        </w:rPr>
        <w:t>distrikts</w:t>
      </w:r>
      <w:r w:rsidR="009706B2" w:rsidRPr="00405AC4">
        <w:rPr>
          <w:rFonts w:ascii="Arial" w:hAnsi="Arial" w:cs="Arial"/>
          <w:b/>
          <w:sz w:val="21"/>
          <w:szCs w:val="21"/>
        </w:rPr>
        <w:t>f</w:t>
      </w:r>
      <w:r w:rsidRPr="00405AC4">
        <w:rPr>
          <w:rFonts w:ascii="Arial" w:hAnsi="Arial" w:cs="Arial"/>
          <w:b/>
          <w:sz w:val="21"/>
          <w:szCs w:val="21"/>
        </w:rPr>
        <w:t>örbund</w:t>
      </w:r>
      <w:r w:rsidRPr="00405AC4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071A53" w:rsidRPr="00405AC4">
        <w:rPr>
          <w:rFonts w:ascii="Arial" w:hAnsi="Arial" w:cs="Arial"/>
          <w:b/>
          <w:w w:val="105"/>
          <w:sz w:val="21"/>
          <w:szCs w:val="21"/>
        </w:rPr>
        <w:t>–</w:t>
      </w:r>
      <w:r w:rsidRPr="00405AC4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132697" w:rsidRPr="00405AC4">
        <w:rPr>
          <w:rFonts w:ascii="Arial" w:hAnsi="Arial" w:cs="Arial"/>
          <w:b/>
          <w:w w:val="105"/>
          <w:sz w:val="21"/>
          <w:szCs w:val="21"/>
        </w:rPr>
        <w:t>januari</w:t>
      </w:r>
      <w:r w:rsidRPr="00405AC4">
        <w:rPr>
          <w:rFonts w:ascii="Arial" w:hAnsi="Arial" w:cs="Arial"/>
          <w:b/>
          <w:w w:val="105"/>
          <w:sz w:val="21"/>
          <w:szCs w:val="21"/>
        </w:rPr>
        <w:t xml:space="preserve"> 20</w:t>
      </w:r>
      <w:r w:rsidR="003E1EDE" w:rsidRPr="00405AC4">
        <w:rPr>
          <w:rFonts w:ascii="Arial" w:hAnsi="Arial" w:cs="Arial"/>
          <w:b/>
          <w:w w:val="105"/>
          <w:sz w:val="21"/>
          <w:szCs w:val="21"/>
        </w:rPr>
        <w:t>2</w:t>
      </w:r>
      <w:r w:rsidR="00514D54" w:rsidRPr="00405AC4">
        <w:rPr>
          <w:rFonts w:ascii="Arial" w:hAnsi="Arial" w:cs="Arial"/>
          <w:b/>
          <w:w w:val="105"/>
          <w:sz w:val="21"/>
          <w:szCs w:val="21"/>
        </w:rPr>
        <w:t>4</w:t>
      </w:r>
    </w:p>
    <w:p w14:paraId="36E6C245" w14:textId="77777777" w:rsidR="005647E1" w:rsidRPr="00405AC4" w:rsidRDefault="005647E1" w:rsidP="0072066D">
      <w:pPr>
        <w:spacing w:before="1"/>
        <w:ind w:left="196"/>
        <w:rPr>
          <w:rFonts w:ascii="Arial" w:hAnsi="Arial" w:cs="Arial"/>
          <w:b/>
          <w:w w:val="105"/>
          <w:sz w:val="21"/>
          <w:szCs w:val="21"/>
        </w:rPr>
      </w:pPr>
    </w:p>
    <w:p w14:paraId="4DB7963A" w14:textId="7DB0B2C6" w:rsidR="00C23355" w:rsidRPr="00927F0D" w:rsidRDefault="009E47DD" w:rsidP="003817C2">
      <w:pPr>
        <w:spacing w:before="1"/>
        <w:ind w:left="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05AC4" w:rsidRPr="00405AC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B65562" wp14:editId="3235632A">
            <wp:extent cx="1409700" cy="13970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355" w:rsidRPr="00927F0D" w:rsidSect="00FD4D59">
      <w:headerReference w:type="default" r:id="rId9"/>
      <w:footerReference w:type="default" r:id="rId10"/>
      <w:pgSz w:w="11910" w:h="16840"/>
      <w:pgMar w:top="993" w:right="1137" w:bottom="1134" w:left="993" w:header="326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65C9" w14:textId="77777777" w:rsidR="005A133F" w:rsidRDefault="005A133F" w:rsidP="00710F83">
      <w:r>
        <w:separator/>
      </w:r>
    </w:p>
  </w:endnote>
  <w:endnote w:type="continuationSeparator" w:id="0">
    <w:p w14:paraId="49D6B228" w14:textId="77777777" w:rsidR="005A133F" w:rsidRDefault="005A133F" w:rsidP="0071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2101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A37000" w14:textId="41781E9D" w:rsidR="0067525B" w:rsidRDefault="0067525B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AB0E" w14:textId="77777777" w:rsidR="005A133F" w:rsidRDefault="005A133F" w:rsidP="00710F83">
      <w:r>
        <w:separator/>
      </w:r>
    </w:p>
  </w:footnote>
  <w:footnote w:type="continuationSeparator" w:id="0">
    <w:p w14:paraId="748911C5" w14:textId="77777777" w:rsidR="005A133F" w:rsidRDefault="005A133F" w:rsidP="0071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269" w14:textId="2162C3E4" w:rsidR="00D24A04" w:rsidRDefault="0067525B" w:rsidP="009A7BAA">
    <w:pPr>
      <w:pStyle w:val="Sidhuvud"/>
      <w:tabs>
        <w:tab w:val="clear" w:pos="9072"/>
        <w:tab w:val="left" w:pos="6136"/>
      </w:tabs>
    </w:pPr>
    <w:r>
      <w:tab/>
    </w:r>
    <w:r w:rsidR="009A7B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128"/>
    <w:multiLevelType w:val="hybridMultilevel"/>
    <w:tmpl w:val="18EEE702"/>
    <w:lvl w:ilvl="0" w:tplc="783ACE04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1" w:hanging="360"/>
      </w:pPr>
    </w:lvl>
    <w:lvl w:ilvl="2" w:tplc="041D001B" w:tentative="1">
      <w:start w:val="1"/>
      <w:numFmt w:val="lowerRoman"/>
      <w:lvlText w:val="%3."/>
      <w:lvlJc w:val="right"/>
      <w:pPr>
        <w:ind w:left="2511" w:hanging="180"/>
      </w:pPr>
    </w:lvl>
    <w:lvl w:ilvl="3" w:tplc="041D000F" w:tentative="1">
      <w:start w:val="1"/>
      <w:numFmt w:val="decimal"/>
      <w:lvlText w:val="%4."/>
      <w:lvlJc w:val="left"/>
      <w:pPr>
        <w:ind w:left="3231" w:hanging="360"/>
      </w:pPr>
    </w:lvl>
    <w:lvl w:ilvl="4" w:tplc="041D0019" w:tentative="1">
      <w:start w:val="1"/>
      <w:numFmt w:val="lowerLetter"/>
      <w:lvlText w:val="%5."/>
      <w:lvlJc w:val="left"/>
      <w:pPr>
        <w:ind w:left="3951" w:hanging="360"/>
      </w:pPr>
    </w:lvl>
    <w:lvl w:ilvl="5" w:tplc="041D001B" w:tentative="1">
      <w:start w:val="1"/>
      <w:numFmt w:val="lowerRoman"/>
      <w:lvlText w:val="%6."/>
      <w:lvlJc w:val="right"/>
      <w:pPr>
        <w:ind w:left="4671" w:hanging="180"/>
      </w:pPr>
    </w:lvl>
    <w:lvl w:ilvl="6" w:tplc="041D000F" w:tentative="1">
      <w:start w:val="1"/>
      <w:numFmt w:val="decimal"/>
      <w:lvlText w:val="%7."/>
      <w:lvlJc w:val="left"/>
      <w:pPr>
        <w:ind w:left="5391" w:hanging="360"/>
      </w:pPr>
    </w:lvl>
    <w:lvl w:ilvl="7" w:tplc="041D0019" w:tentative="1">
      <w:start w:val="1"/>
      <w:numFmt w:val="lowerLetter"/>
      <w:lvlText w:val="%8."/>
      <w:lvlJc w:val="left"/>
      <w:pPr>
        <w:ind w:left="6111" w:hanging="360"/>
      </w:pPr>
    </w:lvl>
    <w:lvl w:ilvl="8" w:tplc="041D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127A037E"/>
    <w:multiLevelType w:val="hybridMultilevel"/>
    <w:tmpl w:val="B8ECE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CAB"/>
    <w:multiLevelType w:val="hybridMultilevel"/>
    <w:tmpl w:val="C6CAD2AE"/>
    <w:lvl w:ilvl="0" w:tplc="F02AFDDA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924087"/>
    <w:multiLevelType w:val="hybridMultilevel"/>
    <w:tmpl w:val="CAACC4C2"/>
    <w:lvl w:ilvl="0" w:tplc="EEE8B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34F7"/>
    <w:multiLevelType w:val="hybridMultilevel"/>
    <w:tmpl w:val="4978120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75784"/>
    <w:multiLevelType w:val="hybridMultilevel"/>
    <w:tmpl w:val="563CC234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522A65"/>
    <w:multiLevelType w:val="hybridMultilevel"/>
    <w:tmpl w:val="3A868F58"/>
    <w:lvl w:ilvl="0" w:tplc="041D0017">
      <w:start w:val="1"/>
      <w:numFmt w:val="lowerLetter"/>
      <w:lvlText w:val="%1)"/>
      <w:lvlJc w:val="left"/>
      <w:pPr>
        <w:ind w:left="1360" w:hanging="360"/>
      </w:pPr>
    </w:lvl>
    <w:lvl w:ilvl="1" w:tplc="041D0019" w:tentative="1">
      <w:start w:val="1"/>
      <w:numFmt w:val="lowerLetter"/>
      <w:lvlText w:val="%2."/>
      <w:lvlJc w:val="left"/>
      <w:pPr>
        <w:ind w:left="2080" w:hanging="360"/>
      </w:pPr>
    </w:lvl>
    <w:lvl w:ilvl="2" w:tplc="041D001B" w:tentative="1">
      <w:start w:val="1"/>
      <w:numFmt w:val="lowerRoman"/>
      <w:lvlText w:val="%3."/>
      <w:lvlJc w:val="right"/>
      <w:pPr>
        <w:ind w:left="2800" w:hanging="180"/>
      </w:pPr>
    </w:lvl>
    <w:lvl w:ilvl="3" w:tplc="041D000F" w:tentative="1">
      <w:start w:val="1"/>
      <w:numFmt w:val="decimal"/>
      <w:lvlText w:val="%4."/>
      <w:lvlJc w:val="left"/>
      <w:pPr>
        <w:ind w:left="3520" w:hanging="360"/>
      </w:pPr>
    </w:lvl>
    <w:lvl w:ilvl="4" w:tplc="041D0019" w:tentative="1">
      <w:start w:val="1"/>
      <w:numFmt w:val="lowerLetter"/>
      <w:lvlText w:val="%5."/>
      <w:lvlJc w:val="left"/>
      <w:pPr>
        <w:ind w:left="4240" w:hanging="360"/>
      </w:pPr>
    </w:lvl>
    <w:lvl w:ilvl="5" w:tplc="041D001B" w:tentative="1">
      <w:start w:val="1"/>
      <w:numFmt w:val="lowerRoman"/>
      <w:lvlText w:val="%6."/>
      <w:lvlJc w:val="right"/>
      <w:pPr>
        <w:ind w:left="4960" w:hanging="180"/>
      </w:pPr>
    </w:lvl>
    <w:lvl w:ilvl="6" w:tplc="041D000F" w:tentative="1">
      <w:start w:val="1"/>
      <w:numFmt w:val="decimal"/>
      <w:lvlText w:val="%7."/>
      <w:lvlJc w:val="left"/>
      <w:pPr>
        <w:ind w:left="5680" w:hanging="360"/>
      </w:pPr>
    </w:lvl>
    <w:lvl w:ilvl="7" w:tplc="041D0019" w:tentative="1">
      <w:start w:val="1"/>
      <w:numFmt w:val="lowerLetter"/>
      <w:lvlText w:val="%8."/>
      <w:lvlJc w:val="left"/>
      <w:pPr>
        <w:ind w:left="6400" w:hanging="360"/>
      </w:pPr>
    </w:lvl>
    <w:lvl w:ilvl="8" w:tplc="041D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 w15:restartNumberingAfterBreak="0">
    <w:nsid w:val="65681924"/>
    <w:multiLevelType w:val="hybridMultilevel"/>
    <w:tmpl w:val="43C07CCA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5A3B75"/>
    <w:multiLevelType w:val="hybridMultilevel"/>
    <w:tmpl w:val="6324DBD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10E4"/>
    <w:multiLevelType w:val="hybridMultilevel"/>
    <w:tmpl w:val="6F30FC06"/>
    <w:lvl w:ilvl="0" w:tplc="FA24C1D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96878">
    <w:abstractNumId w:val="9"/>
  </w:num>
  <w:num w:numId="2" w16cid:durableId="87771950">
    <w:abstractNumId w:val="7"/>
  </w:num>
  <w:num w:numId="3" w16cid:durableId="257061876">
    <w:abstractNumId w:val="3"/>
  </w:num>
  <w:num w:numId="4" w16cid:durableId="1585531106">
    <w:abstractNumId w:val="5"/>
  </w:num>
  <w:num w:numId="5" w16cid:durableId="1702050010">
    <w:abstractNumId w:val="0"/>
  </w:num>
  <w:num w:numId="6" w16cid:durableId="1426878536">
    <w:abstractNumId w:val="4"/>
  </w:num>
  <w:num w:numId="7" w16cid:durableId="1869177117">
    <w:abstractNumId w:val="6"/>
  </w:num>
  <w:num w:numId="8" w16cid:durableId="995106186">
    <w:abstractNumId w:val="8"/>
  </w:num>
  <w:num w:numId="9" w16cid:durableId="612249163">
    <w:abstractNumId w:val="2"/>
  </w:num>
  <w:num w:numId="10" w16cid:durableId="100998433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6D"/>
    <w:rsid w:val="0001361D"/>
    <w:rsid w:val="00032996"/>
    <w:rsid w:val="00032B74"/>
    <w:rsid w:val="00040DA7"/>
    <w:rsid w:val="00041839"/>
    <w:rsid w:val="00055238"/>
    <w:rsid w:val="00057FEA"/>
    <w:rsid w:val="00071A53"/>
    <w:rsid w:val="00071BA5"/>
    <w:rsid w:val="00080625"/>
    <w:rsid w:val="00093ADC"/>
    <w:rsid w:val="000A394E"/>
    <w:rsid w:val="000A4FE3"/>
    <w:rsid w:val="000B4E72"/>
    <w:rsid w:val="000B6573"/>
    <w:rsid w:val="000B79AC"/>
    <w:rsid w:val="000C5639"/>
    <w:rsid w:val="000D5D84"/>
    <w:rsid w:val="000D6294"/>
    <w:rsid w:val="0010295D"/>
    <w:rsid w:val="00113846"/>
    <w:rsid w:val="00114C63"/>
    <w:rsid w:val="00124595"/>
    <w:rsid w:val="00125059"/>
    <w:rsid w:val="00131F97"/>
    <w:rsid w:val="00132697"/>
    <w:rsid w:val="00137D52"/>
    <w:rsid w:val="00141FA1"/>
    <w:rsid w:val="0014271E"/>
    <w:rsid w:val="001560E6"/>
    <w:rsid w:val="00156B92"/>
    <w:rsid w:val="00166CBC"/>
    <w:rsid w:val="00177380"/>
    <w:rsid w:val="001864EA"/>
    <w:rsid w:val="00186F85"/>
    <w:rsid w:val="001A0B26"/>
    <w:rsid w:val="001A6B47"/>
    <w:rsid w:val="001B0633"/>
    <w:rsid w:val="001B609D"/>
    <w:rsid w:val="001E55C2"/>
    <w:rsid w:val="00205730"/>
    <w:rsid w:val="00212302"/>
    <w:rsid w:val="00230A7F"/>
    <w:rsid w:val="002313FF"/>
    <w:rsid w:val="0023606B"/>
    <w:rsid w:val="00240FFA"/>
    <w:rsid w:val="00243B27"/>
    <w:rsid w:val="00244BA2"/>
    <w:rsid w:val="00271A0C"/>
    <w:rsid w:val="0027362D"/>
    <w:rsid w:val="002740E4"/>
    <w:rsid w:val="0027491E"/>
    <w:rsid w:val="00277E6B"/>
    <w:rsid w:val="00286516"/>
    <w:rsid w:val="002A1603"/>
    <w:rsid w:val="002A7BC1"/>
    <w:rsid w:val="002B69F4"/>
    <w:rsid w:val="002C5EEB"/>
    <w:rsid w:val="002C7A77"/>
    <w:rsid w:val="003000DB"/>
    <w:rsid w:val="0030031A"/>
    <w:rsid w:val="003370E5"/>
    <w:rsid w:val="00356616"/>
    <w:rsid w:val="00364D3F"/>
    <w:rsid w:val="00365D50"/>
    <w:rsid w:val="003814E6"/>
    <w:rsid w:val="003817C2"/>
    <w:rsid w:val="0039305B"/>
    <w:rsid w:val="0039390A"/>
    <w:rsid w:val="003A3A45"/>
    <w:rsid w:val="003C0C38"/>
    <w:rsid w:val="003C2769"/>
    <w:rsid w:val="003C6AFC"/>
    <w:rsid w:val="003C6B36"/>
    <w:rsid w:val="003D52C8"/>
    <w:rsid w:val="003E1EDE"/>
    <w:rsid w:val="003E3E25"/>
    <w:rsid w:val="00405AC4"/>
    <w:rsid w:val="00406756"/>
    <w:rsid w:val="0041049F"/>
    <w:rsid w:val="00410897"/>
    <w:rsid w:val="00414F27"/>
    <w:rsid w:val="004166D7"/>
    <w:rsid w:val="004212DF"/>
    <w:rsid w:val="004273EB"/>
    <w:rsid w:val="004549FF"/>
    <w:rsid w:val="00464993"/>
    <w:rsid w:val="00481B17"/>
    <w:rsid w:val="004A0E15"/>
    <w:rsid w:val="004A7D54"/>
    <w:rsid w:val="004B4671"/>
    <w:rsid w:val="004C27EB"/>
    <w:rsid w:val="004C5486"/>
    <w:rsid w:val="004C59F3"/>
    <w:rsid w:val="004C7787"/>
    <w:rsid w:val="004F0084"/>
    <w:rsid w:val="00506C0B"/>
    <w:rsid w:val="005101EA"/>
    <w:rsid w:val="00511876"/>
    <w:rsid w:val="00514D54"/>
    <w:rsid w:val="00515BD4"/>
    <w:rsid w:val="00523018"/>
    <w:rsid w:val="00553432"/>
    <w:rsid w:val="00562898"/>
    <w:rsid w:val="005647E1"/>
    <w:rsid w:val="00582E63"/>
    <w:rsid w:val="00584B0B"/>
    <w:rsid w:val="005954A4"/>
    <w:rsid w:val="0059786E"/>
    <w:rsid w:val="005A133F"/>
    <w:rsid w:val="005E1899"/>
    <w:rsid w:val="005E2A88"/>
    <w:rsid w:val="005F24C7"/>
    <w:rsid w:val="005F571D"/>
    <w:rsid w:val="00604789"/>
    <w:rsid w:val="006121A1"/>
    <w:rsid w:val="0063382D"/>
    <w:rsid w:val="006415C7"/>
    <w:rsid w:val="0064548F"/>
    <w:rsid w:val="006706ED"/>
    <w:rsid w:val="0067525B"/>
    <w:rsid w:val="00686243"/>
    <w:rsid w:val="00697150"/>
    <w:rsid w:val="006A156B"/>
    <w:rsid w:val="006A1761"/>
    <w:rsid w:val="006A4B1F"/>
    <w:rsid w:val="006A7D0C"/>
    <w:rsid w:val="006B094E"/>
    <w:rsid w:val="006B14D9"/>
    <w:rsid w:val="006B534A"/>
    <w:rsid w:val="006B6119"/>
    <w:rsid w:val="006E3101"/>
    <w:rsid w:val="006E4F64"/>
    <w:rsid w:val="006F5736"/>
    <w:rsid w:val="00701A61"/>
    <w:rsid w:val="0070721F"/>
    <w:rsid w:val="00710F83"/>
    <w:rsid w:val="00713D21"/>
    <w:rsid w:val="00714749"/>
    <w:rsid w:val="0071582A"/>
    <w:rsid w:val="0072066D"/>
    <w:rsid w:val="007218FF"/>
    <w:rsid w:val="00721C6F"/>
    <w:rsid w:val="007232EA"/>
    <w:rsid w:val="007339FD"/>
    <w:rsid w:val="0074727B"/>
    <w:rsid w:val="00750DDF"/>
    <w:rsid w:val="007515E2"/>
    <w:rsid w:val="007611B6"/>
    <w:rsid w:val="00762817"/>
    <w:rsid w:val="0076518C"/>
    <w:rsid w:val="00765D45"/>
    <w:rsid w:val="007754A0"/>
    <w:rsid w:val="007A1BBE"/>
    <w:rsid w:val="007C014C"/>
    <w:rsid w:val="007C3A39"/>
    <w:rsid w:val="007D5232"/>
    <w:rsid w:val="007D615C"/>
    <w:rsid w:val="007E11D5"/>
    <w:rsid w:val="007F5A56"/>
    <w:rsid w:val="007F756C"/>
    <w:rsid w:val="00811CEA"/>
    <w:rsid w:val="008239E8"/>
    <w:rsid w:val="00827F88"/>
    <w:rsid w:val="00830EF5"/>
    <w:rsid w:val="00835BC3"/>
    <w:rsid w:val="00840558"/>
    <w:rsid w:val="00851CB8"/>
    <w:rsid w:val="0085407B"/>
    <w:rsid w:val="00873CFA"/>
    <w:rsid w:val="00882D4C"/>
    <w:rsid w:val="008843C6"/>
    <w:rsid w:val="00886755"/>
    <w:rsid w:val="008A1B44"/>
    <w:rsid w:val="008C5779"/>
    <w:rsid w:val="008C7B97"/>
    <w:rsid w:val="008F3303"/>
    <w:rsid w:val="0090506B"/>
    <w:rsid w:val="00913CD5"/>
    <w:rsid w:val="00927F0D"/>
    <w:rsid w:val="0093377B"/>
    <w:rsid w:val="009706B2"/>
    <w:rsid w:val="00993B08"/>
    <w:rsid w:val="009A359F"/>
    <w:rsid w:val="009A7BAA"/>
    <w:rsid w:val="009C059E"/>
    <w:rsid w:val="009D039E"/>
    <w:rsid w:val="009D079A"/>
    <w:rsid w:val="009D2A0D"/>
    <w:rsid w:val="009E47DD"/>
    <w:rsid w:val="009E71BC"/>
    <w:rsid w:val="009F2AB8"/>
    <w:rsid w:val="00A00546"/>
    <w:rsid w:val="00A0712C"/>
    <w:rsid w:val="00A20480"/>
    <w:rsid w:val="00A22726"/>
    <w:rsid w:val="00A22E07"/>
    <w:rsid w:val="00A31C48"/>
    <w:rsid w:val="00A374C8"/>
    <w:rsid w:val="00A41D68"/>
    <w:rsid w:val="00A45349"/>
    <w:rsid w:val="00A75B7D"/>
    <w:rsid w:val="00A82274"/>
    <w:rsid w:val="00A949AE"/>
    <w:rsid w:val="00AA542B"/>
    <w:rsid w:val="00AC0B68"/>
    <w:rsid w:val="00AC4042"/>
    <w:rsid w:val="00AE1221"/>
    <w:rsid w:val="00AF13E0"/>
    <w:rsid w:val="00AF422C"/>
    <w:rsid w:val="00B26266"/>
    <w:rsid w:val="00B33737"/>
    <w:rsid w:val="00B53D12"/>
    <w:rsid w:val="00B810E9"/>
    <w:rsid w:val="00B94572"/>
    <w:rsid w:val="00BA53F7"/>
    <w:rsid w:val="00BA6212"/>
    <w:rsid w:val="00BB213E"/>
    <w:rsid w:val="00BB3A4F"/>
    <w:rsid w:val="00BC505E"/>
    <w:rsid w:val="00BD00CD"/>
    <w:rsid w:val="00BD401C"/>
    <w:rsid w:val="00BF2A81"/>
    <w:rsid w:val="00C04A63"/>
    <w:rsid w:val="00C23355"/>
    <w:rsid w:val="00C30A99"/>
    <w:rsid w:val="00C3110E"/>
    <w:rsid w:val="00C426F7"/>
    <w:rsid w:val="00C54CFA"/>
    <w:rsid w:val="00C62C13"/>
    <w:rsid w:val="00C7329E"/>
    <w:rsid w:val="00C77530"/>
    <w:rsid w:val="00C90CC8"/>
    <w:rsid w:val="00C933A5"/>
    <w:rsid w:val="00CC009E"/>
    <w:rsid w:val="00CC6337"/>
    <w:rsid w:val="00CD2F68"/>
    <w:rsid w:val="00CE51CA"/>
    <w:rsid w:val="00CF1B0D"/>
    <w:rsid w:val="00D02F0C"/>
    <w:rsid w:val="00D10574"/>
    <w:rsid w:val="00D10855"/>
    <w:rsid w:val="00D210C0"/>
    <w:rsid w:val="00D24A04"/>
    <w:rsid w:val="00D4201F"/>
    <w:rsid w:val="00D647CD"/>
    <w:rsid w:val="00D66D72"/>
    <w:rsid w:val="00D70D29"/>
    <w:rsid w:val="00D72C8E"/>
    <w:rsid w:val="00D746EE"/>
    <w:rsid w:val="00D87DF4"/>
    <w:rsid w:val="00D906E6"/>
    <w:rsid w:val="00D90A48"/>
    <w:rsid w:val="00D93A61"/>
    <w:rsid w:val="00DA5EA5"/>
    <w:rsid w:val="00DA712D"/>
    <w:rsid w:val="00DB233B"/>
    <w:rsid w:val="00DD0976"/>
    <w:rsid w:val="00DD5EC7"/>
    <w:rsid w:val="00DE0698"/>
    <w:rsid w:val="00DE10BE"/>
    <w:rsid w:val="00DE69B9"/>
    <w:rsid w:val="00DF3AEA"/>
    <w:rsid w:val="00DF4FF2"/>
    <w:rsid w:val="00DF564B"/>
    <w:rsid w:val="00DF7E2D"/>
    <w:rsid w:val="00E037BB"/>
    <w:rsid w:val="00E12885"/>
    <w:rsid w:val="00E15EFA"/>
    <w:rsid w:val="00E202A1"/>
    <w:rsid w:val="00E431D9"/>
    <w:rsid w:val="00E45317"/>
    <w:rsid w:val="00E47E47"/>
    <w:rsid w:val="00E52C06"/>
    <w:rsid w:val="00E54805"/>
    <w:rsid w:val="00E63858"/>
    <w:rsid w:val="00E67BDC"/>
    <w:rsid w:val="00E83DE2"/>
    <w:rsid w:val="00E87A06"/>
    <w:rsid w:val="00EA33DE"/>
    <w:rsid w:val="00EA4429"/>
    <w:rsid w:val="00EA5643"/>
    <w:rsid w:val="00EB08EF"/>
    <w:rsid w:val="00EB6FC3"/>
    <w:rsid w:val="00EC742A"/>
    <w:rsid w:val="00EE7DCB"/>
    <w:rsid w:val="00EF20BD"/>
    <w:rsid w:val="00EF444C"/>
    <w:rsid w:val="00EF58D2"/>
    <w:rsid w:val="00F019D7"/>
    <w:rsid w:val="00F06A35"/>
    <w:rsid w:val="00F07B36"/>
    <w:rsid w:val="00F11A5F"/>
    <w:rsid w:val="00F2676F"/>
    <w:rsid w:val="00F42B6E"/>
    <w:rsid w:val="00F532D8"/>
    <w:rsid w:val="00F61AD7"/>
    <w:rsid w:val="00F62531"/>
    <w:rsid w:val="00F73CCC"/>
    <w:rsid w:val="00F84DC8"/>
    <w:rsid w:val="00F96264"/>
    <w:rsid w:val="00FA4FDB"/>
    <w:rsid w:val="00FB79D1"/>
    <w:rsid w:val="00FC189F"/>
    <w:rsid w:val="00FD3FB6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16586"/>
  <w15:chartTrackingRefBased/>
  <w15:docId w15:val="{1C95F1C6-1580-40C6-806E-7D876F1F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paragraph" w:styleId="Rubrik1">
    <w:name w:val="heading 1"/>
    <w:basedOn w:val="Normal"/>
    <w:link w:val="Rubrik1Char"/>
    <w:uiPriority w:val="9"/>
    <w:qFormat/>
    <w:rsid w:val="0072066D"/>
    <w:pPr>
      <w:spacing w:before="1"/>
      <w:ind w:left="517" w:hanging="336"/>
      <w:outlineLvl w:val="0"/>
    </w:pPr>
    <w:rPr>
      <w:b/>
      <w:bCs/>
      <w:sz w:val="32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72066D"/>
    <w:pPr>
      <w:ind w:left="522" w:hanging="481"/>
      <w:outlineLvl w:val="1"/>
    </w:pPr>
    <w:rPr>
      <w:b/>
      <w:bCs/>
      <w:sz w:val="30"/>
      <w:szCs w:val="30"/>
    </w:rPr>
  </w:style>
  <w:style w:type="paragraph" w:styleId="Rubrik3">
    <w:name w:val="heading 3"/>
    <w:basedOn w:val="Normal"/>
    <w:link w:val="Rubrik3Char"/>
    <w:uiPriority w:val="9"/>
    <w:unhideWhenUsed/>
    <w:qFormat/>
    <w:rsid w:val="0072066D"/>
    <w:pPr>
      <w:ind w:left="186" w:hanging="326"/>
      <w:outlineLvl w:val="2"/>
    </w:pPr>
    <w:rPr>
      <w:b/>
      <w:bCs/>
      <w:sz w:val="29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066D"/>
    <w:rPr>
      <w:rFonts w:ascii="Times New Roman" w:eastAsia="Times New Roman" w:hAnsi="Times New Roman" w:cs="Times New Roman"/>
      <w:b/>
      <w:bCs/>
      <w:sz w:val="32"/>
      <w:szCs w:val="32"/>
      <w:lang w:eastAsia="sv-SE" w:bidi="sv-SE"/>
    </w:rPr>
  </w:style>
  <w:style w:type="character" w:customStyle="1" w:styleId="Rubrik2Char">
    <w:name w:val="Rubrik 2 Char"/>
    <w:basedOn w:val="Standardstycketeckensnitt"/>
    <w:link w:val="Rubrik2"/>
    <w:uiPriority w:val="9"/>
    <w:rsid w:val="0072066D"/>
    <w:rPr>
      <w:rFonts w:ascii="Times New Roman" w:eastAsia="Times New Roman" w:hAnsi="Times New Roman" w:cs="Times New Roman"/>
      <w:b/>
      <w:bCs/>
      <w:sz w:val="30"/>
      <w:szCs w:val="30"/>
      <w:lang w:eastAsia="sv-SE" w:bidi="sv-SE"/>
    </w:rPr>
  </w:style>
  <w:style w:type="character" w:customStyle="1" w:styleId="Rubrik3Char">
    <w:name w:val="Rubrik 3 Char"/>
    <w:basedOn w:val="Standardstycketeckensnitt"/>
    <w:link w:val="Rubrik3"/>
    <w:uiPriority w:val="9"/>
    <w:rsid w:val="0072066D"/>
    <w:rPr>
      <w:rFonts w:ascii="Times New Roman" w:eastAsia="Times New Roman" w:hAnsi="Times New Roman" w:cs="Times New Roman"/>
      <w:b/>
      <w:bCs/>
      <w:sz w:val="29"/>
      <w:szCs w:val="29"/>
      <w:lang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72066D"/>
    <w:rPr>
      <w:sz w:val="23"/>
      <w:szCs w:val="23"/>
    </w:rPr>
  </w:style>
  <w:style w:type="character" w:customStyle="1" w:styleId="BrdtextChar">
    <w:name w:val="Brödtext Char"/>
    <w:basedOn w:val="Standardstycketeckensnitt"/>
    <w:link w:val="Brdtext"/>
    <w:uiPriority w:val="1"/>
    <w:rsid w:val="0072066D"/>
    <w:rPr>
      <w:rFonts w:ascii="Times New Roman" w:eastAsia="Times New Roman" w:hAnsi="Times New Roman" w:cs="Times New Roman"/>
      <w:sz w:val="23"/>
      <w:szCs w:val="23"/>
      <w:lang w:eastAsia="sv-SE" w:bidi="sv-SE"/>
    </w:rPr>
  </w:style>
  <w:style w:type="paragraph" w:styleId="Liststycke">
    <w:name w:val="List Paragraph"/>
    <w:basedOn w:val="Normal"/>
    <w:uiPriority w:val="1"/>
    <w:qFormat/>
    <w:rsid w:val="0072066D"/>
    <w:pPr>
      <w:ind w:left="492" w:hanging="288"/>
    </w:pPr>
  </w:style>
  <w:style w:type="paragraph" w:styleId="Sidhuvud">
    <w:name w:val="header"/>
    <w:basedOn w:val="Normal"/>
    <w:link w:val="SidhuvudChar"/>
    <w:uiPriority w:val="99"/>
    <w:unhideWhenUsed/>
    <w:rsid w:val="00710F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0F83"/>
    <w:rPr>
      <w:rFonts w:ascii="Times New Roman" w:eastAsia="Times New Roman" w:hAnsi="Times New Roman" w:cs="Times New Roman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710F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0F83"/>
    <w:rPr>
      <w:rFonts w:ascii="Times New Roman" w:eastAsia="Times New Roman" w:hAnsi="Times New Roman" w:cs="Times New Roman"/>
      <w:lang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335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355"/>
    <w:rPr>
      <w:rFonts w:ascii="Segoe UI" w:eastAsia="Times New Roman" w:hAnsi="Segoe UI" w:cs="Segoe UI"/>
      <w:sz w:val="18"/>
      <w:szCs w:val="18"/>
      <w:lang w:eastAsia="sv-SE" w:bidi="sv-SE"/>
    </w:rPr>
  </w:style>
  <w:style w:type="character" w:styleId="Hyperlnk">
    <w:name w:val="Hyperlink"/>
    <w:basedOn w:val="Standardstycketeckensnitt"/>
    <w:uiPriority w:val="99"/>
    <w:unhideWhenUsed/>
    <w:rsid w:val="0055343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3432"/>
    <w:rPr>
      <w:color w:val="605E5C"/>
      <w:shd w:val="clear" w:color="auto" w:fill="E1DFDD"/>
    </w:rPr>
  </w:style>
  <w:style w:type="character" w:styleId="Betoning">
    <w:name w:val="Emphasis"/>
    <w:uiPriority w:val="20"/>
    <w:qFormat/>
    <w:rsid w:val="003000DB"/>
    <w:rPr>
      <w:rFonts w:ascii="Arial Black" w:hAnsi="Arial Black"/>
      <w:sz w:val="18"/>
    </w:rPr>
  </w:style>
  <w:style w:type="paragraph" w:styleId="Normalwebb">
    <w:name w:val="Normal (Web)"/>
    <w:aliases w:val=" webb"/>
    <w:basedOn w:val="Normal"/>
    <w:uiPriority w:val="99"/>
    <w:rsid w:val="003000DB"/>
    <w:pPr>
      <w:widowControl/>
      <w:autoSpaceDE/>
      <w:autoSpaceDN/>
      <w:jc w:val="both"/>
    </w:pPr>
    <w:rPr>
      <w:spacing w:val="-5"/>
      <w:sz w:val="24"/>
      <w:szCs w:val="24"/>
      <w:lang w:eastAsia="en-US" w:bidi="ar-SA"/>
    </w:rPr>
  </w:style>
  <w:style w:type="character" w:styleId="Stark">
    <w:name w:val="Strong"/>
    <w:uiPriority w:val="22"/>
    <w:qFormat/>
    <w:rsid w:val="003000DB"/>
    <w:rPr>
      <w:b/>
      <w:bCs/>
      <w:lang w:val="sv-SE"/>
    </w:rPr>
  </w:style>
  <w:style w:type="paragraph" w:styleId="Ingetavstnd">
    <w:name w:val="No Spacing"/>
    <w:uiPriority w:val="1"/>
    <w:qFormat/>
    <w:rsid w:val="0073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customStyle="1" w:styleId="committee">
    <w:name w:val="committee"/>
    <w:basedOn w:val="Standardstycketeckensnitt"/>
    <w:rsid w:val="003370E5"/>
  </w:style>
  <w:style w:type="character" w:customStyle="1" w:styleId="definition-tooltip-container">
    <w:name w:val="definition-tooltip-container"/>
    <w:basedOn w:val="Standardstycketeckensnitt"/>
    <w:rsid w:val="0033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rand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1918</Words>
  <Characters>10169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Calais</dc:creator>
  <cp:keywords/>
  <dc:description/>
  <cp:lastModifiedBy>Anders Skoglund</cp:lastModifiedBy>
  <cp:revision>21</cp:revision>
  <cp:lastPrinted>2024-02-04T11:44:00Z</cp:lastPrinted>
  <dcterms:created xsi:type="dcterms:W3CDTF">2024-02-01T12:14:00Z</dcterms:created>
  <dcterms:modified xsi:type="dcterms:W3CDTF">2024-04-19T10:25:00Z</dcterms:modified>
</cp:coreProperties>
</file>